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80D97" w14:textId="77777777" w:rsidR="00C55266" w:rsidRPr="00965601" w:rsidRDefault="002D2474" w:rsidP="002D2474">
      <w:pPr>
        <w:pStyle w:val="Heading1"/>
        <w:tabs>
          <w:tab w:val="center" w:pos="4309"/>
          <w:tab w:val="left" w:pos="6257"/>
        </w:tabs>
        <w:jc w:val="right"/>
        <w:rPr>
          <w:rFonts w:ascii="Verdana" w:hAnsi="Verdana"/>
          <w:color w:val="000000" w:themeColor="text1"/>
          <w:sz w:val="20"/>
        </w:rPr>
      </w:pPr>
      <w:r w:rsidRPr="00965601">
        <w:rPr>
          <w:rFonts w:ascii="Verdana" w:hAnsi="Verdana"/>
          <w:noProof/>
          <w:color w:val="000000" w:themeColor="text1"/>
          <w:sz w:val="20"/>
          <w:lang w:eastAsia="en-GB"/>
        </w:rPr>
        <w:drawing>
          <wp:inline distT="0" distB="0" distL="0" distR="0" wp14:anchorId="5D5BF3C0" wp14:editId="2BA2FB59">
            <wp:extent cx="1357385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eNEW CMYK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12429" r="23929" b="10628"/>
                    <a:stretch/>
                  </pic:blipFill>
                  <pic:spPr bwMode="auto">
                    <a:xfrm>
                      <a:off x="0" y="0"/>
                      <a:ext cx="1358270" cy="1124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FE2921" w14:textId="49835D06" w:rsidR="00E076EC" w:rsidRDefault="00E076EC" w:rsidP="00E076EC">
      <w:pPr>
        <w:spacing w:afterLines="10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65601">
        <w:rPr>
          <w:rFonts w:ascii="Arial" w:hAnsi="Arial" w:cs="Arial"/>
          <w:color w:val="000000" w:themeColor="text1"/>
          <w:sz w:val="32"/>
          <w:szCs w:val="32"/>
        </w:rPr>
        <w:t>NEWS RELEASE</w:t>
      </w:r>
    </w:p>
    <w:p w14:paraId="717CB791" w14:textId="4E2040ED" w:rsidR="00C17AF0" w:rsidRPr="00BB62DD" w:rsidRDefault="1C64AF2D" w:rsidP="00C17AF0">
      <w:pPr>
        <w:spacing w:afterLines="100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6B0A4D6E">
        <w:rPr>
          <w:rFonts w:ascii="Arial" w:hAnsi="Arial" w:cs="Arial"/>
          <w:color w:val="000000" w:themeColor="text1"/>
          <w:sz w:val="22"/>
          <w:szCs w:val="22"/>
        </w:rPr>
        <w:t>16 September</w:t>
      </w:r>
      <w:r w:rsidR="00E0413A" w:rsidRPr="6B0A4D6E">
        <w:rPr>
          <w:rFonts w:ascii="Arial" w:hAnsi="Arial" w:cs="Arial"/>
          <w:color w:val="000000" w:themeColor="text1"/>
          <w:sz w:val="22"/>
          <w:szCs w:val="22"/>
        </w:rPr>
        <w:t xml:space="preserve"> 2020</w:t>
      </w:r>
    </w:p>
    <w:p w14:paraId="1E18F31A" w14:textId="7F7C9CCC" w:rsidR="00823760" w:rsidRDefault="31FA03D1" w:rsidP="3179B2BB">
      <w:pPr>
        <w:pStyle w:val="NormalWeb"/>
        <w:jc w:val="center"/>
        <w:rPr>
          <w:rFonts w:asciiTheme="minorHAnsi" w:hAnsiTheme="minorHAnsi" w:cstheme="minorBidi"/>
          <w:b/>
          <w:bCs/>
          <w:color w:val="000000" w:themeColor="text1"/>
        </w:rPr>
      </w:pPr>
      <w:r w:rsidRPr="3179B2BB">
        <w:rPr>
          <w:rFonts w:asciiTheme="minorHAnsi" w:hAnsiTheme="minorHAnsi" w:cstheme="minorBidi"/>
          <w:b/>
          <w:bCs/>
          <w:color w:val="000000" w:themeColor="text1"/>
        </w:rPr>
        <w:t>Two Sure franchise stores to close in Ramsey and Port Erin</w:t>
      </w:r>
    </w:p>
    <w:p w14:paraId="00DA597C" w14:textId="20BDB995" w:rsidR="00823760" w:rsidRDefault="0FB06FB9" w:rsidP="3179B2BB">
      <w:pPr>
        <w:pStyle w:val="NormalWeb"/>
        <w:rPr>
          <w:rFonts w:asciiTheme="minorHAnsi" w:hAnsiTheme="minorHAnsi" w:cstheme="minorBidi"/>
          <w:color w:val="000000" w:themeColor="text1"/>
        </w:rPr>
      </w:pPr>
      <w:proofErr w:type="spellStart"/>
      <w:r w:rsidRPr="3179B2BB">
        <w:rPr>
          <w:rFonts w:asciiTheme="minorHAnsi" w:hAnsiTheme="minorHAnsi" w:cstheme="minorBidi"/>
          <w:color w:val="000000" w:themeColor="text1"/>
        </w:rPr>
        <w:t>Sure’s</w:t>
      </w:r>
      <w:proofErr w:type="spellEnd"/>
      <w:r w:rsidRPr="3179B2BB">
        <w:rPr>
          <w:rFonts w:asciiTheme="minorHAnsi" w:hAnsiTheme="minorHAnsi" w:cstheme="minorBidi"/>
          <w:color w:val="000000" w:themeColor="text1"/>
        </w:rPr>
        <w:t xml:space="preserve"> </w:t>
      </w:r>
      <w:r w:rsidR="79DF4E25" w:rsidRPr="3179B2BB">
        <w:rPr>
          <w:rFonts w:asciiTheme="minorHAnsi" w:hAnsiTheme="minorHAnsi" w:cstheme="minorBidi"/>
          <w:color w:val="000000" w:themeColor="text1"/>
        </w:rPr>
        <w:t>Ramsey and Port Erin</w:t>
      </w:r>
      <w:r w:rsidR="1E251064" w:rsidRPr="3179B2BB">
        <w:rPr>
          <w:rFonts w:asciiTheme="minorHAnsi" w:hAnsiTheme="minorHAnsi" w:cstheme="minorBidi"/>
          <w:color w:val="000000" w:themeColor="text1"/>
        </w:rPr>
        <w:t xml:space="preserve"> </w:t>
      </w:r>
      <w:r w:rsidR="31FA03D1" w:rsidRPr="3179B2BB">
        <w:rPr>
          <w:rFonts w:asciiTheme="minorHAnsi" w:hAnsiTheme="minorHAnsi" w:cstheme="minorBidi"/>
          <w:color w:val="000000" w:themeColor="text1"/>
        </w:rPr>
        <w:t xml:space="preserve">franchise stores, </w:t>
      </w:r>
      <w:r w:rsidR="25019792" w:rsidRPr="3179B2BB">
        <w:rPr>
          <w:rFonts w:asciiTheme="minorHAnsi" w:hAnsiTheme="minorHAnsi" w:cstheme="minorBidi"/>
          <w:color w:val="000000" w:themeColor="text1"/>
        </w:rPr>
        <w:t>owned by XFOR</w:t>
      </w:r>
      <w:r w:rsidR="31FA03D1" w:rsidRPr="3179B2BB">
        <w:rPr>
          <w:rFonts w:asciiTheme="minorHAnsi" w:hAnsiTheme="minorHAnsi" w:cstheme="minorBidi"/>
          <w:color w:val="000000" w:themeColor="text1"/>
        </w:rPr>
        <w:t xml:space="preserve">, </w:t>
      </w:r>
      <w:r w:rsidR="7E82BBF7" w:rsidRPr="3179B2BB">
        <w:rPr>
          <w:rFonts w:asciiTheme="minorHAnsi" w:hAnsiTheme="minorHAnsi" w:cstheme="minorBidi"/>
          <w:color w:val="000000" w:themeColor="text1"/>
        </w:rPr>
        <w:t xml:space="preserve">will </w:t>
      </w:r>
      <w:r w:rsidR="7A1B3B88" w:rsidRPr="3179B2BB">
        <w:rPr>
          <w:rFonts w:asciiTheme="minorHAnsi" w:hAnsiTheme="minorHAnsi" w:cstheme="minorBidi"/>
          <w:color w:val="000000" w:themeColor="text1"/>
        </w:rPr>
        <w:t>cease</w:t>
      </w:r>
      <w:r w:rsidR="78B120D0" w:rsidRPr="3179B2BB">
        <w:rPr>
          <w:rFonts w:asciiTheme="minorHAnsi" w:hAnsiTheme="minorHAnsi" w:cstheme="minorBidi"/>
          <w:color w:val="000000" w:themeColor="text1"/>
        </w:rPr>
        <w:t xml:space="preserve"> trading </w:t>
      </w:r>
      <w:r w:rsidR="7C78A4EB" w:rsidRPr="3179B2BB">
        <w:rPr>
          <w:rFonts w:asciiTheme="minorHAnsi" w:hAnsiTheme="minorHAnsi" w:cstheme="minorBidi"/>
          <w:color w:val="000000" w:themeColor="text1"/>
        </w:rPr>
        <w:t>on</w:t>
      </w:r>
      <w:r w:rsidR="7848397A" w:rsidRPr="3179B2BB">
        <w:rPr>
          <w:rFonts w:asciiTheme="minorHAnsi" w:hAnsiTheme="minorHAnsi" w:cstheme="minorBidi"/>
          <w:color w:val="000000" w:themeColor="text1"/>
        </w:rPr>
        <w:t xml:space="preserve"> Wednesday 30 September</w:t>
      </w:r>
      <w:r w:rsidR="00703041" w:rsidRPr="3179B2BB">
        <w:rPr>
          <w:rFonts w:asciiTheme="minorHAnsi" w:hAnsiTheme="minorHAnsi" w:cstheme="minorBidi"/>
          <w:color w:val="000000" w:themeColor="text1"/>
        </w:rPr>
        <w:t>.</w:t>
      </w:r>
      <w:r w:rsidR="3401E66F" w:rsidRPr="3179B2BB">
        <w:rPr>
          <w:rFonts w:asciiTheme="minorHAnsi" w:hAnsiTheme="minorHAnsi" w:cstheme="minorBidi"/>
          <w:color w:val="000000" w:themeColor="text1"/>
        </w:rPr>
        <w:t xml:space="preserve"> </w:t>
      </w:r>
    </w:p>
    <w:p w14:paraId="6E916419" w14:textId="77777777" w:rsidR="00093889" w:rsidRDefault="250A3C10" w:rsidP="3179B2BB">
      <w:pPr>
        <w:pStyle w:val="NormalWeb"/>
        <w:rPr>
          <w:rFonts w:asciiTheme="minorHAnsi" w:hAnsiTheme="minorHAnsi" w:cstheme="minorBidi"/>
          <w:color w:val="000000" w:themeColor="text1"/>
        </w:rPr>
      </w:pPr>
      <w:proofErr w:type="gramStart"/>
      <w:r w:rsidRPr="3179B2BB">
        <w:rPr>
          <w:rFonts w:asciiTheme="minorHAnsi" w:hAnsiTheme="minorHAnsi" w:cstheme="minorBidi"/>
          <w:color w:val="000000" w:themeColor="text1"/>
        </w:rPr>
        <w:t>Sure</w:t>
      </w:r>
      <w:proofErr w:type="gramEnd"/>
      <w:r w:rsidR="0038435E" w:rsidRPr="3179B2BB">
        <w:rPr>
          <w:rFonts w:asciiTheme="minorHAnsi" w:hAnsiTheme="minorHAnsi" w:cstheme="minorBidi"/>
          <w:color w:val="000000" w:themeColor="text1"/>
        </w:rPr>
        <w:t xml:space="preserve"> </w:t>
      </w:r>
      <w:r w:rsidR="00C649DB" w:rsidRPr="3179B2BB">
        <w:rPr>
          <w:rFonts w:asciiTheme="minorHAnsi" w:hAnsiTheme="minorHAnsi" w:cstheme="minorBidi"/>
          <w:color w:val="000000" w:themeColor="text1"/>
        </w:rPr>
        <w:t xml:space="preserve">is </w:t>
      </w:r>
      <w:r w:rsidR="008F61E4" w:rsidRPr="3179B2BB">
        <w:rPr>
          <w:rFonts w:asciiTheme="minorHAnsi" w:hAnsiTheme="minorHAnsi" w:cstheme="minorBidi"/>
          <w:color w:val="000000" w:themeColor="text1"/>
        </w:rPr>
        <w:t>consolidat</w:t>
      </w:r>
      <w:r w:rsidR="00903F41" w:rsidRPr="3179B2BB">
        <w:rPr>
          <w:rFonts w:asciiTheme="minorHAnsi" w:hAnsiTheme="minorHAnsi" w:cstheme="minorBidi"/>
          <w:color w:val="000000" w:themeColor="text1"/>
        </w:rPr>
        <w:t>ing all</w:t>
      </w:r>
      <w:r w:rsidR="008F61E4" w:rsidRPr="3179B2BB">
        <w:rPr>
          <w:rFonts w:asciiTheme="minorHAnsi" w:hAnsiTheme="minorHAnsi" w:cstheme="minorBidi"/>
          <w:color w:val="000000" w:themeColor="text1"/>
        </w:rPr>
        <w:t xml:space="preserve"> </w:t>
      </w:r>
      <w:r w:rsidR="00EF7893" w:rsidRPr="3179B2BB">
        <w:rPr>
          <w:rFonts w:asciiTheme="minorHAnsi" w:hAnsiTheme="minorHAnsi" w:cstheme="minorBidi"/>
          <w:color w:val="000000" w:themeColor="text1"/>
        </w:rPr>
        <w:t xml:space="preserve">retail activity </w:t>
      </w:r>
      <w:r w:rsidR="008F61E4" w:rsidRPr="3179B2BB">
        <w:rPr>
          <w:rFonts w:asciiTheme="minorHAnsi" w:hAnsiTheme="minorHAnsi" w:cstheme="minorBidi"/>
          <w:color w:val="000000" w:themeColor="text1"/>
        </w:rPr>
        <w:t xml:space="preserve">into </w:t>
      </w:r>
      <w:r w:rsidR="00A67B96" w:rsidRPr="3179B2BB">
        <w:rPr>
          <w:rFonts w:asciiTheme="minorHAnsi" w:hAnsiTheme="minorHAnsi" w:cstheme="minorBidi"/>
          <w:color w:val="000000" w:themeColor="text1"/>
        </w:rPr>
        <w:t>its</w:t>
      </w:r>
      <w:r w:rsidR="008F61E4" w:rsidRPr="3179B2BB">
        <w:rPr>
          <w:rFonts w:asciiTheme="minorHAnsi" w:hAnsiTheme="minorHAnsi" w:cstheme="minorBidi"/>
          <w:color w:val="000000" w:themeColor="text1"/>
        </w:rPr>
        <w:t xml:space="preserve"> Douglas store</w:t>
      </w:r>
      <w:r w:rsidR="00EF7893" w:rsidRPr="3179B2BB">
        <w:rPr>
          <w:rFonts w:asciiTheme="minorHAnsi" w:hAnsiTheme="minorHAnsi" w:cstheme="minorBidi"/>
          <w:color w:val="000000" w:themeColor="text1"/>
        </w:rPr>
        <w:t>, a Sure</w:t>
      </w:r>
      <w:r w:rsidR="00FC705F" w:rsidRPr="3179B2BB">
        <w:rPr>
          <w:rFonts w:asciiTheme="minorHAnsi" w:hAnsiTheme="minorHAnsi" w:cstheme="minorBidi"/>
          <w:color w:val="000000" w:themeColor="text1"/>
        </w:rPr>
        <w:t>-</w:t>
      </w:r>
      <w:r w:rsidR="00EF7893" w:rsidRPr="3179B2BB">
        <w:rPr>
          <w:rFonts w:asciiTheme="minorHAnsi" w:hAnsiTheme="minorHAnsi" w:cstheme="minorBidi"/>
          <w:color w:val="000000" w:themeColor="text1"/>
        </w:rPr>
        <w:t>owned</w:t>
      </w:r>
      <w:r w:rsidR="005F1BC1" w:rsidRPr="3179B2BB">
        <w:rPr>
          <w:rFonts w:asciiTheme="minorHAnsi" w:hAnsiTheme="minorHAnsi" w:cstheme="minorBidi"/>
          <w:color w:val="000000" w:themeColor="text1"/>
        </w:rPr>
        <w:t xml:space="preserve"> branch,</w:t>
      </w:r>
      <w:r w:rsidR="008F61E4" w:rsidRPr="3179B2BB">
        <w:rPr>
          <w:rFonts w:asciiTheme="minorHAnsi" w:hAnsiTheme="minorHAnsi" w:cstheme="minorBidi"/>
          <w:color w:val="000000" w:themeColor="text1"/>
        </w:rPr>
        <w:t xml:space="preserve"> </w:t>
      </w:r>
      <w:r w:rsidR="00F2138D">
        <w:rPr>
          <w:rFonts w:asciiTheme="minorHAnsi" w:hAnsiTheme="minorHAnsi" w:cstheme="minorBidi"/>
          <w:color w:val="000000" w:themeColor="text1"/>
        </w:rPr>
        <w:t xml:space="preserve">as well as </w:t>
      </w:r>
      <w:r w:rsidR="008510AE" w:rsidRPr="3179B2BB">
        <w:rPr>
          <w:rFonts w:asciiTheme="minorHAnsi" w:hAnsiTheme="minorHAnsi" w:cstheme="minorBidi"/>
          <w:color w:val="000000" w:themeColor="text1"/>
        </w:rPr>
        <w:t xml:space="preserve">investing </w:t>
      </w:r>
      <w:r w:rsidR="00615F85" w:rsidRPr="3179B2BB">
        <w:rPr>
          <w:rFonts w:asciiTheme="minorHAnsi" w:hAnsiTheme="minorHAnsi" w:cstheme="minorBidi"/>
          <w:color w:val="000000" w:themeColor="text1"/>
        </w:rPr>
        <w:t>in</w:t>
      </w:r>
      <w:r w:rsidR="008F61E4" w:rsidRPr="3179B2BB">
        <w:rPr>
          <w:rFonts w:asciiTheme="minorHAnsi" w:hAnsiTheme="minorHAnsi" w:cstheme="minorBidi"/>
          <w:color w:val="000000" w:themeColor="text1"/>
        </w:rPr>
        <w:t xml:space="preserve"> online </w:t>
      </w:r>
      <w:r w:rsidR="001C4F4A" w:rsidRPr="3179B2BB">
        <w:rPr>
          <w:rFonts w:asciiTheme="minorHAnsi" w:hAnsiTheme="minorHAnsi" w:cstheme="minorBidi"/>
          <w:color w:val="000000" w:themeColor="text1"/>
        </w:rPr>
        <w:t>and</w:t>
      </w:r>
      <w:r w:rsidR="008F61E4" w:rsidRPr="3179B2BB">
        <w:rPr>
          <w:rFonts w:asciiTheme="minorHAnsi" w:hAnsiTheme="minorHAnsi" w:cstheme="minorBidi"/>
          <w:color w:val="000000" w:themeColor="text1"/>
        </w:rPr>
        <w:t xml:space="preserve"> telephone </w:t>
      </w:r>
      <w:r w:rsidR="00C649DB" w:rsidRPr="3179B2BB">
        <w:rPr>
          <w:rFonts w:asciiTheme="minorHAnsi" w:hAnsiTheme="minorHAnsi" w:cstheme="minorBidi"/>
          <w:color w:val="000000" w:themeColor="text1"/>
        </w:rPr>
        <w:t xml:space="preserve">sales </w:t>
      </w:r>
      <w:r w:rsidR="008F61E4" w:rsidRPr="3179B2BB">
        <w:rPr>
          <w:rFonts w:asciiTheme="minorHAnsi" w:hAnsiTheme="minorHAnsi" w:cstheme="minorBidi"/>
          <w:color w:val="000000" w:themeColor="text1"/>
        </w:rPr>
        <w:t>options</w:t>
      </w:r>
      <w:r w:rsidR="00615F85" w:rsidRPr="3179B2BB">
        <w:rPr>
          <w:rFonts w:asciiTheme="minorHAnsi" w:hAnsiTheme="minorHAnsi" w:cstheme="minorBidi"/>
          <w:color w:val="000000" w:themeColor="text1"/>
        </w:rPr>
        <w:t xml:space="preserve"> </w:t>
      </w:r>
      <w:r w:rsidR="001044D7" w:rsidRPr="3179B2BB">
        <w:rPr>
          <w:rFonts w:asciiTheme="minorHAnsi" w:hAnsiTheme="minorHAnsi" w:cstheme="minorBidi"/>
          <w:color w:val="000000" w:themeColor="text1"/>
        </w:rPr>
        <w:t>for customer convenience</w:t>
      </w:r>
      <w:r w:rsidR="008F61E4" w:rsidRPr="3179B2BB">
        <w:rPr>
          <w:rFonts w:asciiTheme="minorHAnsi" w:hAnsiTheme="minorHAnsi" w:cstheme="minorBidi"/>
          <w:color w:val="000000" w:themeColor="text1"/>
        </w:rPr>
        <w:t>.</w:t>
      </w:r>
      <w:r w:rsidR="00093889">
        <w:rPr>
          <w:rFonts w:asciiTheme="minorHAnsi" w:hAnsiTheme="minorHAnsi" w:cstheme="minorBidi"/>
          <w:color w:val="000000" w:themeColor="text1"/>
        </w:rPr>
        <w:t xml:space="preserve"> </w:t>
      </w:r>
    </w:p>
    <w:p w14:paraId="09ACE144" w14:textId="52D47F6D" w:rsidR="00243C6F" w:rsidRDefault="0CFDD23A" w:rsidP="3179B2BB">
      <w:pPr>
        <w:pStyle w:val="NormalWeb"/>
        <w:rPr>
          <w:rFonts w:asciiTheme="minorHAnsi" w:hAnsiTheme="minorHAnsi" w:cstheme="minorBidi"/>
          <w:color w:val="000000" w:themeColor="text1"/>
        </w:rPr>
      </w:pPr>
      <w:r w:rsidRPr="3179B2BB">
        <w:rPr>
          <w:rFonts w:asciiTheme="minorHAnsi" w:hAnsiTheme="minorHAnsi" w:cstheme="minorBidi"/>
          <w:color w:val="000000" w:themeColor="text1"/>
        </w:rPr>
        <w:t>The telecoms provider</w:t>
      </w:r>
      <w:r w:rsidR="6BE53EED" w:rsidRPr="3179B2BB">
        <w:rPr>
          <w:rFonts w:asciiTheme="minorHAnsi" w:hAnsiTheme="minorHAnsi" w:cstheme="minorBidi"/>
          <w:color w:val="000000" w:themeColor="text1"/>
        </w:rPr>
        <w:t xml:space="preserve"> </w:t>
      </w:r>
      <w:r w:rsidR="00746B31" w:rsidRPr="3179B2BB">
        <w:rPr>
          <w:rFonts w:asciiTheme="minorHAnsi" w:hAnsiTheme="minorHAnsi" w:cstheme="minorBidi"/>
          <w:color w:val="000000" w:themeColor="text1"/>
        </w:rPr>
        <w:t>will continue to operate at</w:t>
      </w:r>
      <w:r w:rsidR="009A2D10" w:rsidRPr="3179B2BB">
        <w:rPr>
          <w:rFonts w:asciiTheme="minorHAnsi" w:hAnsiTheme="minorHAnsi" w:cstheme="minorBidi"/>
          <w:color w:val="000000" w:themeColor="text1"/>
        </w:rPr>
        <w:t xml:space="preserve"> </w:t>
      </w:r>
      <w:r w:rsidR="0071542A" w:rsidRPr="3179B2BB">
        <w:rPr>
          <w:rFonts w:asciiTheme="minorHAnsi" w:hAnsiTheme="minorHAnsi" w:cstheme="minorBidi"/>
          <w:color w:val="000000" w:themeColor="text1"/>
        </w:rPr>
        <w:t xml:space="preserve">its </w:t>
      </w:r>
      <w:r w:rsidR="230F92B2" w:rsidRPr="3179B2BB">
        <w:rPr>
          <w:rFonts w:asciiTheme="minorHAnsi" w:hAnsiTheme="minorHAnsi" w:cstheme="minorBidi"/>
          <w:color w:val="000000" w:themeColor="text1"/>
        </w:rPr>
        <w:t>Strand</w:t>
      </w:r>
      <w:r w:rsidR="009A2D10" w:rsidRPr="3179B2BB">
        <w:rPr>
          <w:rFonts w:asciiTheme="minorHAnsi" w:hAnsiTheme="minorHAnsi" w:cstheme="minorBidi"/>
          <w:color w:val="000000" w:themeColor="text1"/>
        </w:rPr>
        <w:t xml:space="preserve"> </w:t>
      </w:r>
      <w:r w:rsidR="0071542A" w:rsidRPr="3179B2BB">
        <w:rPr>
          <w:rFonts w:asciiTheme="minorHAnsi" w:hAnsiTheme="minorHAnsi" w:cstheme="minorBidi"/>
          <w:color w:val="000000" w:themeColor="text1"/>
        </w:rPr>
        <w:t>Street</w:t>
      </w:r>
      <w:r w:rsidR="000E132F" w:rsidRPr="3179B2BB">
        <w:rPr>
          <w:rFonts w:asciiTheme="minorHAnsi" w:hAnsiTheme="minorHAnsi" w:cstheme="minorBidi"/>
          <w:color w:val="000000" w:themeColor="text1"/>
        </w:rPr>
        <w:t xml:space="preserve"> store</w:t>
      </w:r>
      <w:r w:rsidR="00361FAA" w:rsidRPr="3179B2BB">
        <w:rPr>
          <w:rFonts w:asciiTheme="minorHAnsi" w:hAnsiTheme="minorHAnsi" w:cstheme="minorBidi"/>
          <w:color w:val="000000" w:themeColor="text1"/>
        </w:rPr>
        <w:t xml:space="preserve"> w</w:t>
      </w:r>
      <w:r w:rsidR="006B5FB0" w:rsidRPr="3179B2BB">
        <w:rPr>
          <w:rFonts w:asciiTheme="minorHAnsi" w:hAnsiTheme="minorHAnsi" w:cstheme="minorBidi"/>
          <w:color w:val="000000" w:themeColor="text1"/>
        </w:rPr>
        <w:t xml:space="preserve">here </w:t>
      </w:r>
      <w:r w:rsidR="007629AF" w:rsidRPr="3179B2BB">
        <w:rPr>
          <w:rFonts w:asciiTheme="minorHAnsi" w:hAnsiTheme="minorHAnsi" w:cstheme="minorBidi"/>
          <w:color w:val="000000" w:themeColor="text1"/>
        </w:rPr>
        <w:t xml:space="preserve">it has put in place </w:t>
      </w:r>
      <w:proofErr w:type="gramStart"/>
      <w:r w:rsidR="0012522B" w:rsidRPr="3179B2BB">
        <w:rPr>
          <w:rFonts w:asciiTheme="minorHAnsi" w:hAnsiTheme="minorHAnsi" w:cstheme="minorBidi"/>
          <w:color w:val="000000" w:themeColor="text1"/>
        </w:rPr>
        <w:t>a number of</w:t>
      </w:r>
      <w:proofErr w:type="gramEnd"/>
      <w:r w:rsidR="0012522B" w:rsidRPr="3179B2BB">
        <w:rPr>
          <w:rFonts w:asciiTheme="minorHAnsi" w:hAnsiTheme="minorHAnsi" w:cstheme="minorBidi"/>
          <w:color w:val="000000" w:themeColor="text1"/>
        </w:rPr>
        <w:t xml:space="preserve"> measures to </w:t>
      </w:r>
      <w:r w:rsidR="00A32253" w:rsidRPr="3179B2BB">
        <w:rPr>
          <w:rFonts w:asciiTheme="minorHAnsi" w:hAnsiTheme="minorHAnsi" w:cstheme="minorBidi"/>
          <w:color w:val="000000" w:themeColor="text1"/>
        </w:rPr>
        <w:t>adapt to t</w:t>
      </w:r>
      <w:r w:rsidR="00DB7699" w:rsidRPr="3179B2BB">
        <w:rPr>
          <w:rFonts w:asciiTheme="minorHAnsi" w:hAnsiTheme="minorHAnsi" w:cstheme="minorBidi"/>
          <w:color w:val="000000" w:themeColor="text1"/>
        </w:rPr>
        <w:t xml:space="preserve">oday’s </w:t>
      </w:r>
      <w:r w:rsidR="00A32253" w:rsidRPr="3179B2BB">
        <w:rPr>
          <w:rFonts w:asciiTheme="minorHAnsi" w:hAnsiTheme="minorHAnsi" w:cstheme="minorBidi"/>
          <w:color w:val="000000" w:themeColor="text1"/>
        </w:rPr>
        <w:t>retail environ</w:t>
      </w:r>
      <w:r w:rsidR="00C95524" w:rsidRPr="3179B2BB">
        <w:rPr>
          <w:rFonts w:asciiTheme="minorHAnsi" w:hAnsiTheme="minorHAnsi" w:cstheme="minorBidi"/>
          <w:color w:val="000000" w:themeColor="text1"/>
        </w:rPr>
        <w:t>ment</w:t>
      </w:r>
      <w:r w:rsidR="008F61E4" w:rsidRPr="3179B2BB">
        <w:rPr>
          <w:rFonts w:asciiTheme="minorHAnsi" w:hAnsiTheme="minorHAnsi" w:cstheme="minorBidi"/>
          <w:color w:val="000000" w:themeColor="text1"/>
        </w:rPr>
        <w:t xml:space="preserve">. </w:t>
      </w:r>
      <w:r w:rsidR="00E11E31" w:rsidRPr="3179B2BB">
        <w:rPr>
          <w:rFonts w:asciiTheme="minorHAnsi" w:hAnsiTheme="minorHAnsi" w:cstheme="minorBidi"/>
          <w:color w:val="000000" w:themeColor="text1"/>
        </w:rPr>
        <w:t xml:space="preserve">This includes </w:t>
      </w:r>
      <w:r w:rsidR="00DB7699" w:rsidRPr="3179B2BB">
        <w:rPr>
          <w:rFonts w:asciiTheme="minorHAnsi" w:hAnsiTheme="minorHAnsi" w:cstheme="minorBidi"/>
          <w:color w:val="000000" w:themeColor="text1"/>
        </w:rPr>
        <w:t>offering</w:t>
      </w:r>
      <w:r w:rsidR="00F2138D">
        <w:rPr>
          <w:rFonts w:asciiTheme="minorHAnsi" w:hAnsiTheme="minorHAnsi" w:cstheme="minorBidi"/>
          <w:color w:val="000000" w:themeColor="text1"/>
        </w:rPr>
        <w:t xml:space="preserve"> an online</w:t>
      </w:r>
      <w:r w:rsidR="00B03D23" w:rsidRPr="3179B2BB">
        <w:rPr>
          <w:rFonts w:asciiTheme="minorHAnsi" w:hAnsiTheme="minorHAnsi" w:cstheme="minorBidi"/>
          <w:color w:val="000000" w:themeColor="text1"/>
        </w:rPr>
        <w:t xml:space="preserve"> </w:t>
      </w:r>
      <w:r w:rsidR="00A515CD" w:rsidRPr="3179B2BB">
        <w:rPr>
          <w:rFonts w:asciiTheme="minorHAnsi" w:hAnsiTheme="minorHAnsi" w:cstheme="minorBidi"/>
          <w:color w:val="000000" w:themeColor="text1"/>
        </w:rPr>
        <w:t xml:space="preserve">appointment </w:t>
      </w:r>
      <w:r w:rsidR="00B03D23" w:rsidRPr="3179B2BB">
        <w:rPr>
          <w:rFonts w:asciiTheme="minorHAnsi" w:hAnsiTheme="minorHAnsi" w:cstheme="minorBidi"/>
          <w:color w:val="000000" w:themeColor="text1"/>
        </w:rPr>
        <w:t>system</w:t>
      </w:r>
      <w:r w:rsidR="00314823" w:rsidRPr="3179B2BB">
        <w:rPr>
          <w:rFonts w:asciiTheme="minorHAnsi" w:hAnsiTheme="minorHAnsi" w:cstheme="minorBidi"/>
          <w:color w:val="000000" w:themeColor="text1"/>
        </w:rPr>
        <w:t xml:space="preserve"> to cut ou</w:t>
      </w:r>
      <w:r w:rsidR="0012522B" w:rsidRPr="3179B2BB">
        <w:rPr>
          <w:rFonts w:asciiTheme="minorHAnsi" w:hAnsiTheme="minorHAnsi" w:cstheme="minorBidi"/>
          <w:color w:val="000000" w:themeColor="text1"/>
        </w:rPr>
        <w:t>t</w:t>
      </w:r>
      <w:r w:rsidR="00314823" w:rsidRPr="3179B2BB">
        <w:rPr>
          <w:rFonts w:asciiTheme="minorHAnsi" w:hAnsiTheme="minorHAnsi" w:cstheme="minorBidi"/>
          <w:color w:val="000000" w:themeColor="text1"/>
        </w:rPr>
        <w:t xml:space="preserve"> the hassle</w:t>
      </w:r>
      <w:r w:rsidR="00DB7699" w:rsidRPr="3179B2BB">
        <w:rPr>
          <w:rFonts w:asciiTheme="minorHAnsi" w:hAnsiTheme="minorHAnsi" w:cstheme="minorBidi"/>
          <w:color w:val="000000" w:themeColor="text1"/>
        </w:rPr>
        <w:t xml:space="preserve"> </w:t>
      </w:r>
      <w:r w:rsidR="00314823" w:rsidRPr="3179B2BB">
        <w:rPr>
          <w:rFonts w:asciiTheme="minorHAnsi" w:hAnsiTheme="minorHAnsi" w:cstheme="minorBidi"/>
          <w:color w:val="000000" w:themeColor="text1"/>
        </w:rPr>
        <w:t xml:space="preserve">of </w:t>
      </w:r>
      <w:r w:rsidR="00A27826" w:rsidRPr="3179B2BB">
        <w:rPr>
          <w:rFonts w:asciiTheme="minorHAnsi" w:hAnsiTheme="minorHAnsi" w:cstheme="minorBidi"/>
          <w:color w:val="000000" w:themeColor="text1"/>
        </w:rPr>
        <w:t>customer</w:t>
      </w:r>
      <w:r w:rsidR="00AA602E" w:rsidRPr="3179B2BB">
        <w:rPr>
          <w:rFonts w:asciiTheme="minorHAnsi" w:hAnsiTheme="minorHAnsi" w:cstheme="minorBidi"/>
          <w:color w:val="000000" w:themeColor="text1"/>
        </w:rPr>
        <w:t>s</w:t>
      </w:r>
      <w:r w:rsidR="00A27826" w:rsidRPr="3179B2BB">
        <w:rPr>
          <w:rFonts w:asciiTheme="minorHAnsi" w:hAnsiTheme="minorHAnsi" w:cstheme="minorBidi"/>
          <w:color w:val="000000" w:themeColor="text1"/>
        </w:rPr>
        <w:t xml:space="preserve"> </w:t>
      </w:r>
      <w:r w:rsidR="00314823" w:rsidRPr="3179B2BB">
        <w:rPr>
          <w:rFonts w:asciiTheme="minorHAnsi" w:hAnsiTheme="minorHAnsi" w:cstheme="minorBidi"/>
          <w:color w:val="000000" w:themeColor="text1"/>
        </w:rPr>
        <w:t>waiting in line</w:t>
      </w:r>
      <w:r w:rsidR="00AA602E" w:rsidRPr="3179B2BB">
        <w:rPr>
          <w:rFonts w:asciiTheme="minorHAnsi" w:hAnsiTheme="minorHAnsi" w:cstheme="minorBidi"/>
          <w:color w:val="000000" w:themeColor="text1"/>
        </w:rPr>
        <w:t xml:space="preserve">, free delivery </w:t>
      </w:r>
      <w:r w:rsidR="00093889">
        <w:rPr>
          <w:rFonts w:asciiTheme="minorHAnsi" w:hAnsiTheme="minorHAnsi" w:cstheme="minorBidi"/>
          <w:color w:val="000000" w:themeColor="text1"/>
        </w:rPr>
        <w:t>island wide</w:t>
      </w:r>
      <w:r w:rsidR="00F2138D">
        <w:rPr>
          <w:rFonts w:asciiTheme="minorHAnsi" w:hAnsiTheme="minorHAnsi" w:cstheme="minorBidi"/>
          <w:color w:val="000000" w:themeColor="text1"/>
        </w:rPr>
        <w:t xml:space="preserve"> </w:t>
      </w:r>
      <w:r w:rsidR="00AA602E" w:rsidRPr="3179B2BB">
        <w:rPr>
          <w:rFonts w:asciiTheme="minorHAnsi" w:hAnsiTheme="minorHAnsi" w:cstheme="minorBidi"/>
          <w:color w:val="000000" w:themeColor="text1"/>
        </w:rPr>
        <w:t xml:space="preserve">for contract </w:t>
      </w:r>
      <w:r w:rsidR="0085532E" w:rsidRPr="3179B2BB">
        <w:rPr>
          <w:rFonts w:asciiTheme="minorHAnsi" w:hAnsiTheme="minorHAnsi" w:cstheme="minorBidi"/>
          <w:color w:val="000000" w:themeColor="text1"/>
        </w:rPr>
        <w:t xml:space="preserve">customers, </w:t>
      </w:r>
      <w:r w:rsidR="003166C6" w:rsidRPr="3179B2BB">
        <w:rPr>
          <w:rFonts w:asciiTheme="minorHAnsi" w:hAnsiTheme="minorHAnsi" w:cstheme="minorBidi"/>
          <w:color w:val="000000" w:themeColor="text1"/>
        </w:rPr>
        <w:t xml:space="preserve">and a local sales hotline. </w:t>
      </w:r>
    </w:p>
    <w:p w14:paraId="44BFD5A9" w14:textId="490BA11D" w:rsidR="00B36E9C" w:rsidRDefault="00243C6F" w:rsidP="3179B2BB">
      <w:pPr>
        <w:pStyle w:val="NormalWeb"/>
        <w:rPr>
          <w:rFonts w:asciiTheme="minorHAnsi" w:hAnsiTheme="minorHAnsi" w:cstheme="minorBidi"/>
          <w:color w:val="000000" w:themeColor="text1"/>
        </w:rPr>
      </w:pPr>
      <w:r w:rsidRPr="3179B2BB">
        <w:rPr>
          <w:rFonts w:asciiTheme="minorHAnsi" w:hAnsiTheme="minorHAnsi" w:cstheme="minorBidi"/>
          <w:color w:val="000000" w:themeColor="text1"/>
        </w:rPr>
        <w:t>Customers will still be able make bill payments</w:t>
      </w:r>
      <w:r w:rsidR="00C96A97">
        <w:rPr>
          <w:rFonts w:asciiTheme="minorHAnsi" w:hAnsiTheme="minorHAnsi" w:cstheme="minorBidi"/>
          <w:color w:val="000000" w:themeColor="text1"/>
        </w:rPr>
        <w:t xml:space="preserve"> and,</w:t>
      </w:r>
      <w:r w:rsidR="00442867">
        <w:rPr>
          <w:rFonts w:asciiTheme="minorHAnsi" w:hAnsiTheme="minorHAnsi" w:cstheme="minorBidi"/>
          <w:color w:val="000000" w:themeColor="text1"/>
        </w:rPr>
        <w:t xml:space="preserve"> </w:t>
      </w:r>
      <w:r w:rsidRPr="3179B2BB">
        <w:rPr>
          <w:rFonts w:asciiTheme="minorHAnsi" w:hAnsiTheme="minorHAnsi" w:cstheme="minorBidi"/>
          <w:color w:val="000000" w:themeColor="text1"/>
        </w:rPr>
        <w:t xml:space="preserve">arrange PAYG top ups via the website or </w:t>
      </w:r>
      <w:r w:rsidR="00F2138D">
        <w:rPr>
          <w:rFonts w:asciiTheme="minorHAnsi" w:hAnsiTheme="minorHAnsi" w:cstheme="minorBidi"/>
          <w:color w:val="000000" w:themeColor="text1"/>
        </w:rPr>
        <w:t>on</w:t>
      </w:r>
      <w:r w:rsidR="00F2138D" w:rsidRPr="3179B2BB">
        <w:rPr>
          <w:rFonts w:asciiTheme="minorHAnsi" w:hAnsiTheme="minorHAnsi" w:cstheme="minorBidi"/>
          <w:color w:val="000000" w:themeColor="text1"/>
        </w:rPr>
        <w:t xml:space="preserve"> </w:t>
      </w:r>
      <w:r w:rsidRPr="3179B2BB">
        <w:rPr>
          <w:rFonts w:asciiTheme="minorHAnsi" w:hAnsiTheme="minorHAnsi" w:cstheme="minorBidi"/>
          <w:color w:val="000000" w:themeColor="text1"/>
        </w:rPr>
        <w:t xml:space="preserve">the </w:t>
      </w:r>
      <w:proofErr w:type="spellStart"/>
      <w:r w:rsidRPr="3179B2BB">
        <w:rPr>
          <w:rFonts w:asciiTheme="minorHAnsi" w:hAnsiTheme="minorHAnsi" w:cstheme="minorBidi"/>
          <w:color w:val="000000" w:themeColor="text1"/>
        </w:rPr>
        <w:t>MySure</w:t>
      </w:r>
      <w:proofErr w:type="spellEnd"/>
      <w:r w:rsidRPr="3179B2BB">
        <w:rPr>
          <w:rFonts w:asciiTheme="minorHAnsi" w:hAnsiTheme="minorHAnsi" w:cstheme="minorBidi"/>
          <w:color w:val="000000" w:themeColor="text1"/>
        </w:rPr>
        <w:t xml:space="preserve"> app </w:t>
      </w:r>
      <w:r w:rsidR="00C96A97">
        <w:rPr>
          <w:rFonts w:asciiTheme="minorHAnsi" w:hAnsiTheme="minorHAnsi" w:cstheme="minorBidi"/>
          <w:color w:val="000000" w:themeColor="text1"/>
        </w:rPr>
        <w:t>and</w:t>
      </w:r>
      <w:r w:rsidRPr="3179B2BB">
        <w:rPr>
          <w:rFonts w:asciiTheme="minorHAnsi" w:hAnsiTheme="minorHAnsi" w:cstheme="minorBidi"/>
          <w:color w:val="000000" w:themeColor="text1"/>
        </w:rPr>
        <w:t xml:space="preserve"> set up </w:t>
      </w:r>
      <w:r w:rsidR="00F2138D">
        <w:rPr>
          <w:rFonts w:asciiTheme="minorHAnsi" w:hAnsiTheme="minorHAnsi" w:cstheme="minorBidi"/>
          <w:color w:val="000000" w:themeColor="text1"/>
        </w:rPr>
        <w:t>d</w:t>
      </w:r>
      <w:r w:rsidRPr="3179B2BB">
        <w:rPr>
          <w:rFonts w:asciiTheme="minorHAnsi" w:hAnsiTheme="minorHAnsi" w:cstheme="minorBidi"/>
          <w:color w:val="000000" w:themeColor="text1"/>
        </w:rPr>
        <w:t xml:space="preserve">irect </w:t>
      </w:r>
      <w:r w:rsidR="00F2138D">
        <w:rPr>
          <w:rFonts w:asciiTheme="minorHAnsi" w:hAnsiTheme="minorHAnsi" w:cstheme="minorBidi"/>
          <w:color w:val="000000" w:themeColor="text1"/>
        </w:rPr>
        <w:t>d</w:t>
      </w:r>
      <w:r w:rsidRPr="3179B2BB">
        <w:rPr>
          <w:rFonts w:asciiTheme="minorHAnsi" w:hAnsiTheme="minorHAnsi" w:cstheme="minorBidi"/>
          <w:color w:val="000000" w:themeColor="text1"/>
        </w:rPr>
        <w:t xml:space="preserve">ebit to pay their regular bill.  </w:t>
      </w:r>
    </w:p>
    <w:p w14:paraId="1DC8DC55" w14:textId="6C4C1A42" w:rsidR="00D664A7" w:rsidRDefault="1BDE9CE8" w:rsidP="3179B2BB">
      <w:pPr>
        <w:pStyle w:val="NormalWeb"/>
        <w:rPr>
          <w:rFonts w:asciiTheme="minorHAnsi" w:hAnsiTheme="minorHAnsi" w:cstheme="minorBidi"/>
          <w:color w:val="000000" w:themeColor="text1"/>
        </w:rPr>
      </w:pPr>
      <w:r w:rsidRPr="3179B2BB">
        <w:rPr>
          <w:rFonts w:asciiTheme="minorHAnsi" w:hAnsiTheme="minorHAnsi" w:cstheme="minorBidi"/>
          <w:color w:val="000000" w:themeColor="text1"/>
        </w:rPr>
        <w:t>Mike Phillips</w:t>
      </w:r>
      <w:r w:rsidR="433EF52B" w:rsidRPr="3179B2BB">
        <w:rPr>
          <w:rFonts w:asciiTheme="minorHAnsi" w:hAnsiTheme="minorHAnsi" w:cstheme="minorBidi"/>
          <w:color w:val="000000" w:themeColor="text1"/>
        </w:rPr>
        <w:t xml:space="preserve">, </w:t>
      </w:r>
      <w:r w:rsidR="49CD016C" w:rsidRPr="3179B2BB">
        <w:rPr>
          <w:rFonts w:asciiTheme="minorHAnsi" w:hAnsiTheme="minorHAnsi" w:cstheme="minorBidi"/>
          <w:color w:val="000000" w:themeColor="text1"/>
        </w:rPr>
        <w:t>Sure</w:t>
      </w:r>
      <w:r w:rsidR="2F065FBE" w:rsidRPr="3179B2BB">
        <w:rPr>
          <w:rFonts w:asciiTheme="minorHAnsi" w:hAnsiTheme="minorHAnsi" w:cstheme="minorBidi"/>
          <w:color w:val="000000" w:themeColor="text1"/>
        </w:rPr>
        <w:t xml:space="preserve"> Isle of Man</w:t>
      </w:r>
      <w:r w:rsidR="49CD016C" w:rsidRPr="3179B2BB">
        <w:rPr>
          <w:rFonts w:asciiTheme="minorHAnsi" w:hAnsiTheme="minorHAnsi" w:cstheme="minorBidi"/>
          <w:color w:val="000000" w:themeColor="text1"/>
        </w:rPr>
        <w:t xml:space="preserve"> </w:t>
      </w:r>
      <w:r w:rsidR="2F065FBE" w:rsidRPr="3179B2BB">
        <w:rPr>
          <w:rFonts w:asciiTheme="minorHAnsi" w:hAnsiTheme="minorHAnsi" w:cstheme="minorBidi"/>
          <w:color w:val="000000" w:themeColor="text1"/>
        </w:rPr>
        <w:t>C</w:t>
      </w:r>
      <w:r w:rsidR="49CD016C" w:rsidRPr="3179B2BB">
        <w:rPr>
          <w:rFonts w:asciiTheme="minorHAnsi" w:hAnsiTheme="minorHAnsi" w:cstheme="minorBidi"/>
          <w:color w:val="000000" w:themeColor="text1"/>
        </w:rPr>
        <w:t xml:space="preserve">hief </w:t>
      </w:r>
      <w:r w:rsidR="2F065FBE" w:rsidRPr="3179B2BB">
        <w:rPr>
          <w:rFonts w:asciiTheme="minorHAnsi" w:hAnsiTheme="minorHAnsi" w:cstheme="minorBidi"/>
          <w:color w:val="000000" w:themeColor="text1"/>
        </w:rPr>
        <w:t>E</w:t>
      </w:r>
      <w:r w:rsidR="49CD016C" w:rsidRPr="3179B2BB">
        <w:rPr>
          <w:rFonts w:asciiTheme="minorHAnsi" w:hAnsiTheme="minorHAnsi" w:cstheme="minorBidi"/>
          <w:color w:val="000000" w:themeColor="text1"/>
        </w:rPr>
        <w:t>xecutive</w:t>
      </w:r>
      <w:r w:rsidR="433EF52B" w:rsidRPr="3179B2BB">
        <w:rPr>
          <w:rFonts w:asciiTheme="minorHAnsi" w:hAnsiTheme="minorHAnsi" w:cstheme="minorBidi"/>
          <w:color w:val="000000" w:themeColor="text1"/>
        </w:rPr>
        <w:t>, said: “</w:t>
      </w:r>
      <w:r w:rsidR="00BC1085" w:rsidRPr="00442867">
        <w:rPr>
          <w:rFonts w:asciiTheme="minorHAnsi" w:hAnsiTheme="minorHAnsi" w:cstheme="minorHAnsi"/>
          <w:color w:val="000000"/>
        </w:rPr>
        <w:t>X</w:t>
      </w:r>
      <w:r w:rsidR="00BC1085">
        <w:rPr>
          <w:rFonts w:asciiTheme="minorHAnsi" w:hAnsiTheme="minorHAnsi" w:cstheme="minorHAnsi"/>
          <w:color w:val="000000"/>
        </w:rPr>
        <w:t>FOR</w:t>
      </w:r>
      <w:r w:rsidR="00BC1085" w:rsidRPr="00442867">
        <w:rPr>
          <w:rFonts w:asciiTheme="minorHAnsi" w:hAnsiTheme="minorHAnsi" w:cstheme="minorHAnsi"/>
          <w:color w:val="000000"/>
        </w:rPr>
        <w:t xml:space="preserve"> have been trading under the Sure brand for 10 years and we thank them for their support to </w:t>
      </w:r>
      <w:r w:rsidR="00BC1085">
        <w:rPr>
          <w:rFonts w:asciiTheme="minorHAnsi" w:hAnsiTheme="minorHAnsi" w:cstheme="minorHAnsi"/>
          <w:color w:val="000000"/>
        </w:rPr>
        <w:t>our</w:t>
      </w:r>
      <w:r w:rsidR="00BC1085" w:rsidRPr="00442867">
        <w:rPr>
          <w:rFonts w:asciiTheme="minorHAnsi" w:hAnsiTheme="minorHAnsi" w:cstheme="minorHAnsi"/>
          <w:color w:val="000000"/>
        </w:rPr>
        <w:t xml:space="preserve"> business during that time</w:t>
      </w:r>
      <w:r w:rsidR="00BC1085">
        <w:rPr>
          <w:rFonts w:asciiTheme="minorHAnsi" w:hAnsiTheme="minorHAnsi" w:cstheme="minorHAnsi"/>
          <w:color w:val="000000"/>
        </w:rPr>
        <w:t xml:space="preserve">. </w:t>
      </w:r>
      <w:r w:rsidR="00BC1085">
        <w:rPr>
          <w:rFonts w:asciiTheme="minorHAnsi" w:hAnsiTheme="minorHAnsi" w:cstheme="minorBidi"/>
          <w:color w:val="000000" w:themeColor="text1"/>
        </w:rPr>
        <w:t xml:space="preserve"> </w:t>
      </w:r>
      <w:r w:rsidR="2583033D" w:rsidRPr="3179B2BB">
        <w:rPr>
          <w:rFonts w:asciiTheme="minorHAnsi" w:hAnsiTheme="minorHAnsi" w:cstheme="minorBidi"/>
          <w:color w:val="000000" w:themeColor="text1"/>
        </w:rPr>
        <w:t>O</w:t>
      </w:r>
      <w:r w:rsidR="0EECE990" w:rsidRPr="3179B2BB">
        <w:rPr>
          <w:rFonts w:asciiTheme="minorHAnsi" w:hAnsiTheme="minorHAnsi" w:cstheme="minorBidi"/>
          <w:color w:val="000000" w:themeColor="text1"/>
        </w:rPr>
        <w:t>ur</w:t>
      </w:r>
      <w:r w:rsidR="00BC1085">
        <w:rPr>
          <w:rFonts w:asciiTheme="minorHAnsi" w:hAnsiTheme="minorHAnsi" w:cstheme="minorBidi"/>
          <w:color w:val="000000" w:themeColor="text1"/>
        </w:rPr>
        <w:t xml:space="preserve"> ongoing</w:t>
      </w:r>
      <w:r w:rsidR="0EECE990" w:rsidRPr="3179B2BB">
        <w:rPr>
          <w:rFonts w:asciiTheme="minorHAnsi" w:hAnsiTheme="minorHAnsi" w:cstheme="minorBidi"/>
          <w:color w:val="000000" w:themeColor="text1"/>
        </w:rPr>
        <w:t xml:space="preserve"> priority is that our customers </w:t>
      </w:r>
      <w:r w:rsidR="0402E606" w:rsidRPr="3179B2BB">
        <w:rPr>
          <w:rFonts w:asciiTheme="minorHAnsi" w:hAnsiTheme="minorHAnsi" w:cstheme="minorBidi"/>
          <w:color w:val="000000" w:themeColor="text1"/>
        </w:rPr>
        <w:t xml:space="preserve">around the island </w:t>
      </w:r>
      <w:r w:rsidR="3BF77A6E" w:rsidRPr="3179B2BB">
        <w:rPr>
          <w:rFonts w:asciiTheme="minorHAnsi" w:hAnsiTheme="minorHAnsi" w:cstheme="minorBidi"/>
          <w:color w:val="000000" w:themeColor="text1"/>
        </w:rPr>
        <w:t>feel connected</w:t>
      </w:r>
      <w:r w:rsidR="11C2EF43" w:rsidRPr="3179B2BB">
        <w:rPr>
          <w:rFonts w:asciiTheme="minorHAnsi" w:hAnsiTheme="minorHAnsi" w:cstheme="minorBidi"/>
          <w:color w:val="000000" w:themeColor="text1"/>
        </w:rPr>
        <w:t>.</w:t>
      </w:r>
      <w:r w:rsidR="78F0F36B" w:rsidRPr="3179B2BB">
        <w:rPr>
          <w:rFonts w:asciiTheme="minorHAnsi" w:hAnsiTheme="minorHAnsi" w:cstheme="minorBidi"/>
          <w:color w:val="000000" w:themeColor="text1"/>
        </w:rPr>
        <w:t xml:space="preserve"> </w:t>
      </w:r>
    </w:p>
    <w:p w14:paraId="6E97825F" w14:textId="02DF9D39" w:rsidR="00A22D08" w:rsidRDefault="42272699" w:rsidP="328B3D63">
      <w:pPr>
        <w:pStyle w:val="NormalWeb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“We recognise the importance of supporting the high street and this move allows us to adapt and invest our resources into the Strand Street store </w:t>
      </w:r>
      <w:r w:rsidR="088AAC7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and </w:t>
      </w:r>
      <w:r w:rsidR="26AD48A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continue </w:t>
      </w:r>
      <w:r w:rsidR="00F2138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to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meet our customers’ needs” </w:t>
      </w:r>
    </w:p>
    <w:p w14:paraId="423772A8" w14:textId="160A35C6" w:rsidR="005C050F" w:rsidRDefault="26AD48AC" w:rsidP="3179B2BB">
      <w:pPr>
        <w:pStyle w:val="NormalWeb"/>
        <w:rPr>
          <w:rFonts w:asciiTheme="minorHAnsi" w:hAnsiTheme="minorHAnsi" w:cstheme="minorBidi"/>
          <w:color w:val="000000" w:themeColor="text1"/>
        </w:rPr>
      </w:pPr>
      <w:r w:rsidRPr="3179B2BB">
        <w:rPr>
          <w:rFonts w:asciiTheme="minorHAnsi" w:hAnsiTheme="minorHAnsi" w:cstheme="minorBidi"/>
          <w:color w:val="000000" w:themeColor="text1"/>
        </w:rPr>
        <w:t xml:space="preserve">Customers can shop from any location, at any time by visiting sure.com or via the business’s local sales hotline on 01624 692230. The line is operational </w:t>
      </w:r>
      <w:r w:rsidRPr="004B3F10">
        <w:rPr>
          <w:rFonts w:asciiTheme="minorHAnsi" w:hAnsiTheme="minorHAnsi" w:cstheme="minorBidi"/>
          <w:color w:val="000000" w:themeColor="text1"/>
        </w:rPr>
        <w:t xml:space="preserve">Monday to </w:t>
      </w:r>
      <w:r w:rsidR="004B3F10" w:rsidRPr="00093889">
        <w:rPr>
          <w:rFonts w:asciiTheme="minorHAnsi" w:hAnsiTheme="minorHAnsi" w:cstheme="minorBidi"/>
          <w:color w:val="000000" w:themeColor="text1"/>
        </w:rPr>
        <w:t>Saturday</w:t>
      </w:r>
      <w:r w:rsidRPr="004B3F10">
        <w:rPr>
          <w:rFonts w:asciiTheme="minorHAnsi" w:hAnsiTheme="minorHAnsi" w:cstheme="minorBidi"/>
          <w:color w:val="000000" w:themeColor="text1"/>
        </w:rPr>
        <w:t xml:space="preserve"> 9-5pm</w:t>
      </w:r>
      <w:r w:rsidRPr="3179B2BB">
        <w:rPr>
          <w:rFonts w:asciiTheme="minorHAnsi" w:hAnsiTheme="minorHAnsi" w:cstheme="minorBidi"/>
          <w:color w:val="000000" w:themeColor="text1"/>
        </w:rPr>
        <w:t xml:space="preserve"> and customers simply need to have their photo ID and proof of address to hand. </w:t>
      </w:r>
      <w:r w:rsidR="50864DA5" w:rsidRPr="3179B2BB">
        <w:rPr>
          <w:rFonts w:asciiTheme="minorHAnsi" w:hAnsiTheme="minorHAnsi" w:cstheme="minorBidi"/>
          <w:color w:val="000000" w:themeColor="text1"/>
        </w:rPr>
        <w:t xml:space="preserve">To book an appointment online </w:t>
      </w:r>
      <w:r w:rsidR="16D4A048" w:rsidRPr="3179B2BB">
        <w:rPr>
          <w:rFonts w:asciiTheme="minorHAnsi" w:hAnsiTheme="minorHAnsi" w:cstheme="minorBidi"/>
          <w:color w:val="000000" w:themeColor="text1"/>
        </w:rPr>
        <w:t>visit sure.com/</w:t>
      </w:r>
      <w:proofErr w:type="spellStart"/>
      <w:r w:rsidR="16D4A048" w:rsidRPr="3179B2BB">
        <w:rPr>
          <w:rFonts w:asciiTheme="minorHAnsi" w:hAnsiTheme="minorHAnsi" w:cstheme="minorBidi"/>
          <w:color w:val="000000" w:themeColor="text1"/>
        </w:rPr>
        <w:t>bookappointment</w:t>
      </w:r>
      <w:proofErr w:type="spellEnd"/>
      <w:r w:rsidR="16D4A048" w:rsidRPr="3179B2BB">
        <w:rPr>
          <w:rFonts w:asciiTheme="minorHAnsi" w:hAnsiTheme="minorHAnsi" w:cstheme="minorBidi"/>
          <w:color w:val="000000" w:themeColor="text1"/>
        </w:rPr>
        <w:t>.</w:t>
      </w:r>
    </w:p>
    <w:p w14:paraId="69655EEB" w14:textId="606875D7" w:rsidR="49B39A42" w:rsidRDefault="49B39A42" w:rsidP="49B39A42">
      <w:pPr>
        <w:pStyle w:val="NormalWeb"/>
        <w:rPr>
          <w:rFonts w:asciiTheme="minorHAnsi" w:hAnsiTheme="minorHAnsi" w:cstheme="minorBidi"/>
          <w:color w:val="000000" w:themeColor="text1"/>
        </w:rPr>
      </w:pPr>
    </w:p>
    <w:p w14:paraId="4F5281FD" w14:textId="77777777" w:rsidR="00E076EC" w:rsidRPr="00965601" w:rsidRDefault="00E076EC" w:rsidP="00E076EC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965601">
        <w:rPr>
          <w:rFonts w:ascii="Arial" w:hAnsi="Arial" w:cs="Arial"/>
          <w:color w:val="000000" w:themeColor="text1"/>
        </w:rPr>
        <w:t>ENDS</w:t>
      </w:r>
    </w:p>
    <w:p w14:paraId="2B51AEFD" w14:textId="6396E9A7" w:rsidR="00E076EC" w:rsidRPr="00965601" w:rsidRDefault="00E076EC" w:rsidP="1F8D7CC4">
      <w:pPr>
        <w:spacing w:afterLines="100"/>
        <w:jc w:val="center"/>
        <w:rPr>
          <w:rFonts w:ascii="Arial" w:hAnsi="Arial" w:cs="Arial"/>
          <w:color w:val="000000" w:themeColor="text1"/>
          <w:sz w:val="20"/>
        </w:rPr>
      </w:pPr>
      <w:r w:rsidRPr="6B0A4D6E">
        <w:rPr>
          <w:rFonts w:ascii="Arial" w:hAnsi="Arial" w:cs="Arial"/>
          <w:color w:val="000000" w:themeColor="text1"/>
          <w:sz w:val="20"/>
        </w:rPr>
        <w:t>Issued by</w:t>
      </w:r>
      <w:r w:rsidR="00A27913" w:rsidRPr="6B0A4D6E">
        <w:rPr>
          <w:rFonts w:ascii="Arial" w:hAnsi="Arial" w:cs="Arial"/>
          <w:color w:val="000000" w:themeColor="text1"/>
          <w:sz w:val="20"/>
        </w:rPr>
        <w:t xml:space="preserve"> </w:t>
      </w:r>
      <w:r w:rsidR="256A9E8C" w:rsidRPr="6B0A4D6E">
        <w:rPr>
          <w:rFonts w:ascii="Arial" w:hAnsi="Arial" w:cs="Arial"/>
          <w:color w:val="000000" w:themeColor="text1"/>
          <w:sz w:val="20"/>
        </w:rPr>
        <w:t>NAME</w:t>
      </w:r>
      <w:r w:rsidRPr="6B0A4D6E">
        <w:rPr>
          <w:rFonts w:ascii="Arial" w:hAnsi="Arial" w:cs="Arial"/>
          <w:color w:val="000000" w:themeColor="text1"/>
          <w:sz w:val="20"/>
        </w:rPr>
        <w:t xml:space="preserve">, Orchard PR, </w:t>
      </w:r>
      <w:r w:rsidR="3E693689" w:rsidRPr="6B0A4D6E">
        <w:rPr>
          <w:rFonts w:ascii="Arial" w:hAnsi="Arial" w:cs="Arial"/>
          <w:color w:val="000000" w:themeColor="text1"/>
          <w:sz w:val="20"/>
        </w:rPr>
        <w:t>01481 251251</w:t>
      </w:r>
      <w:r w:rsidRPr="6B0A4D6E">
        <w:rPr>
          <w:rFonts w:ascii="Arial" w:hAnsi="Arial" w:cs="Arial"/>
          <w:color w:val="000000" w:themeColor="text1"/>
          <w:sz w:val="20"/>
        </w:rPr>
        <w:t xml:space="preserve">, </w:t>
      </w:r>
      <w:r w:rsidR="7AD9DFF4" w:rsidRPr="6B0A4D6E">
        <w:rPr>
          <w:rFonts w:ascii="Arial" w:hAnsi="Arial" w:cs="Arial"/>
          <w:color w:val="000000" w:themeColor="text1"/>
          <w:sz w:val="20"/>
        </w:rPr>
        <w:t>NAME</w:t>
      </w:r>
      <w:r w:rsidRPr="6B0A4D6E">
        <w:rPr>
          <w:rFonts w:ascii="Arial" w:hAnsi="Arial" w:cs="Arial"/>
          <w:color w:val="000000" w:themeColor="text1"/>
          <w:sz w:val="20"/>
        </w:rPr>
        <w:t>@orchardpr.com</w:t>
      </w:r>
    </w:p>
    <w:p w14:paraId="77B2DED9" w14:textId="005ADB8B" w:rsidR="00D11A29" w:rsidRDefault="00E076EC" w:rsidP="00A27913">
      <w:pPr>
        <w:spacing w:afterLines="100"/>
        <w:ind w:firstLine="0"/>
        <w:rPr>
          <w:rFonts w:ascii="Arial" w:hAnsi="Arial" w:cs="Arial"/>
          <w:color w:val="000000" w:themeColor="text1"/>
        </w:rPr>
      </w:pPr>
      <w:r w:rsidRPr="00965601">
        <w:rPr>
          <w:rFonts w:ascii="Arial" w:hAnsi="Arial" w:cs="Arial"/>
          <w:color w:val="000000" w:themeColor="text1"/>
        </w:rPr>
        <w:lastRenderedPageBreak/>
        <w:t>Notes to editors:</w:t>
      </w:r>
    </w:p>
    <w:p w14:paraId="241C1ADA" w14:textId="77777777" w:rsidR="00014D9B" w:rsidRPr="00965601" w:rsidRDefault="00014D9B" w:rsidP="00014D9B">
      <w:pPr>
        <w:spacing w:after="0" w:line="240" w:lineRule="auto"/>
        <w:ind w:firstLine="0"/>
        <w:rPr>
          <w:rFonts w:ascii="Arial" w:eastAsia="Arial" w:hAnsi="Arial" w:cs="Arial"/>
          <w:b/>
          <w:color w:val="000000" w:themeColor="text1"/>
          <w:sz w:val="20"/>
          <w:lang w:val="en-US"/>
        </w:rPr>
      </w:pPr>
      <w:r w:rsidRPr="00965601">
        <w:rPr>
          <w:rFonts w:ascii="Arial" w:hAnsi="Arial" w:cs="Arial"/>
          <w:b/>
          <w:color w:val="000000" w:themeColor="text1"/>
          <w:sz w:val="20"/>
        </w:rPr>
        <w:t xml:space="preserve">About </w:t>
      </w:r>
      <w:r w:rsidRPr="00965601">
        <w:rPr>
          <w:rFonts w:ascii="Arial" w:eastAsia="Arial" w:hAnsi="Arial" w:cs="Arial"/>
          <w:b/>
          <w:color w:val="000000" w:themeColor="text1"/>
          <w:sz w:val="20"/>
          <w:lang w:val="en-US"/>
        </w:rPr>
        <w:t>Sure</w:t>
      </w:r>
    </w:p>
    <w:p w14:paraId="653EE5F3" w14:textId="77777777" w:rsidR="00014D9B" w:rsidRPr="00965601" w:rsidRDefault="00014D9B" w:rsidP="00014D9B">
      <w:pPr>
        <w:spacing w:after="0" w:line="240" w:lineRule="auto"/>
        <w:ind w:firstLine="0"/>
        <w:rPr>
          <w:rFonts w:ascii="Verdana" w:eastAsia="Arial" w:hAnsi="Verdana"/>
          <w:b/>
          <w:color w:val="000000" w:themeColor="text1"/>
          <w:sz w:val="20"/>
          <w:lang w:val="en-US"/>
        </w:rPr>
      </w:pPr>
    </w:p>
    <w:p w14:paraId="7EB09397" w14:textId="648A806D" w:rsidR="39AA5FCE" w:rsidRDefault="0022359B" w:rsidP="49B39A42">
      <w:pPr>
        <w:spacing w:line="24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hyperlink r:id="rId12">
        <w:r w:rsidR="39AA5FCE" w:rsidRPr="49B39A42">
          <w:rPr>
            <w:rStyle w:val="Hyperlink"/>
            <w:rFonts w:ascii="Calibri" w:eastAsia="Calibri" w:hAnsi="Calibri" w:cs="Calibri"/>
            <w:sz w:val="22"/>
            <w:szCs w:val="22"/>
            <w:lang w:val="en-US"/>
          </w:rPr>
          <w:t>www.sure.com</w:t>
        </w:r>
      </w:hyperlink>
      <w:r w:rsidR="39AA5FCE" w:rsidRPr="49B39A42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</w:t>
      </w:r>
    </w:p>
    <w:p w14:paraId="10F9372F" w14:textId="78B83FB4" w:rsidR="49B39A42" w:rsidRDefault="49B39A42" w:rsidP="49B39A42">
      <w:pPr>
        <w:spacing w:line="24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390AE29" w14:textId="02B92B4B" w:rsidR="39AA5FCE" w:rsidRDefault="39AA5FCE" w:rsidP="49B39A42">
      <w:pPr>
        <w:spacing w:line="24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9B39A42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Twitter: </w:t>
      </w:r>
      <w:hyperlink r:id="rId13">
        <w:r w:rsidRPr="49B39A42">
          <w:rPr>
            <w:rStyle w:val="Hyperlink"/>
            <w:rFonts w:ascii="Calibri" w:eastAsia="Calibri" w:hAnsi="Calibri" w:cs="Calibri"/>
            <w:sz w:val="22"/>
            <w:szCs w:val="22"/>
          </w:rPr>
          <w:t>https://twitter.com/SureIOM</w:t>
        </w:r>
      </w:hyperlink>
      <w:r w:rsidRPr="49B39A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2670E827" w14:textId="57C53AE9" w:rsidR="39AA5FCE" w:rsidRDefault="39AA5FCE" w:rsidP="49B39A42">
      <w:pPr>
        <w:spacing w:line="24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9B39A42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Facebook: </w:t>
      </w:r>
      <w:hyperlink r:id="rId14">
        <w:r w:rsidRPr="49B39A42">
          <w:rPr>
            <w:rStyle w:val="Hyperlink"/>
            <w:rFonts w:ascii="Calibri" w:eastAsia="Calibri" w:hAnsi="Calibri" w:cs="Calibri"/>
            <w:sz w:val="22"/>
            <w:szCs w:val="22"/>
            <w:lang w:val="en-US"/>
          </w:rPr>
          <w:t>https://www.facebook.com/SureIOM</w:t>
        </w:r>
      </w:hyperlink>
      <w:r w:rsidRPr="49B39A42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/</w:t>
      </w:r>
    </w:p>
    <w:p w14:paraId="10768603" w14:textId="70A0D3D4" w:rsidR="39AA5FCE" w:rsidRDefault="39AA5FCE" w:rsidP="49B39A42">
      <w:pPr>
        <w:spacing w:line="24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9B39A42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LinkedIn: </w:t>
      </w:r>
      <w:hyperlink r:id="rId15">
        <w:r w:rsidRPr="49B39A42">
          <w:rPr>
            <w:rStyle w:val="Hyperlink"/>
            <w:rFonts w:ascii="Calibri" w:eastAsia="Calibri" w:hAnsi="Calibri" w:cs="Calibri"/>
            <w:sz w:val="22"/>
            <w:szCs w:val="22"/>
          </w:rPr>
          <w:t>https://www.linkedin.com/company/sure-international</w:t>
        </w:r>
      </w:hyperlink>
      <w:r w:rsidRPr="49B39A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51B2DCB3" w14:textId="444A6A19" w:rsidR="49B39A42" w:rsidRDefault="49B39A42" w:rsidP="49B39A42">
      <w:pPr>
        <w:spacing w:line="24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91F2B5E" w14:textId="1F8E83D8" w:rsidR="39AA5FCE" w:rsidRDefault="39AA5FCE" w:rsidP="49B39A42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9B39A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Headquartered in Guernsey, Sure provides telecommunications and related services across the Channel Islands, the Isle of Man and in the British Overseas Territories of Ascension, Falklands, Saint </w:t>
      </w:r>
      <w:proofErr w:type="gramStart"/>
      <w:r w:rsidRPr="49B39A42">
        <w:rPr>
          <w:rFonts w:ascii="Calibri" w:eastAsia="Calibri" w:hAnsi="Calibri" w:cs="Calibri"/>
          <w:color w:val="000000" w:themeColor="text1"/>
          <w:sz w:val="22"/>
          <w:szCs w:val="22"/>
        </w:rPr>
        <w:t>Helena</w:t>
      </w:r>
      <w:proofErr w:type="gramEnd"/>
      <w:r w:rsidRPr="49B39A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Diego Garcia. </w:t>
      </w:r>
    </w:p>
    <w:p w14:paraId="3D324A5D" w14:textId="692D8EC5" w:rsidR="39AA5FCE" w:rsidRDefault="39AA5FCE" w:rsidP="49B39A42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49B39A42">
        <w:rPr>
          <w:rFonts w:ascii="Calibri" w:eastAsia="Calibri" w:hAnsi="Calibri" w:cs="Calibri"/>
          <w:color w:val="000000" w:themeColor="text1"/>
          <w:sz w:val="22"/>
          <w:szCs w:val="22"/>
        </w:rPr>
        <w:t>Sure</w:t>
      </w:r>
      <w:proofErr w:type="gramEnd"/>
      <w:r w:rsidRPr="49B39A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provides fixed voice, mobile, broadband and Cloud services in the Channel Islands and Isle of Man. In the British Overseas Territories, Sure operates under exclusive licences with full-feature networks delivering voice, broadband data services and, in certain markets, TV.</w:t>
      </w:r>
    </w:p>
    <w:p w14:paraId="64F0495A" w14:textId="1E31C237" w:rsidR="39AA5FCE" w:rsidRDefault="39AA5FCE" w:rsidP="49B39A42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9B39A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corporate division of the business, Sure International, specialises in offshore connectivity, enabling those companies that operate in the islands to </w:t>
      </w:r>
      <w:proofErr w:type="gramStart"/>
      <w:r w:rsidRPr="49B39A42">
        <w:rPr>
          <w:rFonts w:ascii="Calibri" w:eastAsia="Calibri" w:hAnsi="Calibri" w:cs="Calibri"/>
          <w:color w:val="000000" w:themeColor="text1"/>
          <w:sz w:val="22"/>
          <w:szCs w:val="22"/>
        </w:rPr>
        <w:t>reliably and efficiently connect and transact with their global partners</w:t>
      </w:r>
      <w:proofErr w:type="gramEnd"/>
      <w:r w:rsidRPr="49B39A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</w:p>
    <w:p w14:paraId="08FF75B3" w14:textId="13CE4A70" w:rsidR="39AA5FCE" w:rsidRDefault="39AA5FCE" w:rsidP="49B39A42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spellStart"/>
      <w:r w:rsidRPr="49B39A42">
        <w:rPr>
          <w:rFonts w:ascii="Calibri" w:eastAsia="Calibri" w:hAnsi="Calibri" w:cs="Calibri"/>
          <w:color w:val="000000" w:themeColor="text1"/>
          <w:sz w:val="22"/>
          <w:szCs w:val="22"/>
        </w:rPr>
        <w:t>Sure’s</w:t>
      </w:r>
      <w:proofErr w:type="spellEnd"/>
      <w:r w:rsidRPr="49B39A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approach to business is based on its values of simplicity, trust, one team and </w:t>
      </w:r>
      <w:proofErr w:type="gramStart"/>
      <w:r w:rsidRPr="49B39A42">
        <w:rPr>
          <w:rFonts w:ascii="Calibri" w:eastAsia="Calibri" w:hAnsi="Calibri" w:cs="Calibri"/>
          <w:color w:val="000000" w:themeColor="text1"/>
          <w:sz w:val="22"/>
          <w:szCs w:val="22"/>
        </w:rPr>
        <w:t>customer-driven</w:t>
      </w:r>
      <w:proofErr w:type="gramEnd"/>
      <w:r w:rsidRPr="49B39A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The last of these values has resulted in annual multi-million-pound investments to provide customers with the best and latest services to meet their needs.  </w:t>
      </w:r>
    </w:p>
    <w:p w14:paraId="6312EF23" w14:textId="1E181C7F" w:rsidR="39AA5FCE" w:rsidRDefault="39AA5FCE" w:rsidP="49B39A42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9B39A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Customer experience is at the heart of </w:t>
      </w:r>
      <w:proofErr w:type="spellStart"/>
      <w:r w:rsidRPr="49B39A42">
        <w:rPr>
          <w:rFonts w:ascii="Calibri" w:eastAsia="Calibri" w:hAnsi="Calibri" w:cs="Calibri"/>
          <w:color w:val="000000" w:themeColor="text1"/>
          <w:sz w:val="22"/>
          <w:szCs w:val="22"/>
        </w:rPr>
        <w:t>Sure’s</w:t>
      </w:r>
      <w:proofErr w:type="spellEnd"/>
      <w:r w:rsidRPr="49B39A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approach and the company was found to have the most satisfied customers in the Channel Islands in a 2018 study carried out by the independent regulator in the islands. In the Isle of Man, Sure was rated the best overall network (Source: </w:t>
      </w:r>
      <w:proofErr w:type="gramStart"/>
      <w:r w:rsidRPr="49B39A42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proofErr w:type="gramEnd"/>
      <w:r w:rsidRPr="49B39A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Sure-commissioned independent study carried out by Systemics group, 2017).</w:t>
      </w:r>
    </w:p>
    <w:p w14:paraId="2185AF60" w14:textId="4F67BE10" w:rsidR="39AA5FCE" w:rsidRDefault="39AA5FCE" w:rsidP="49B39A42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proofErr w:type="gramStart"/>
      <w:r w:rsidRPr="49B39A42">
        <w:rPr>
          <w:rFonts w:ascii="Calibri" w:eastAsia="Calibri" w:hAnsi="Calibri" w:cs="Calibri"/>
          <w:color w:val="000000" w:themeColor="text1"/>
          <w:sz w:val="22"/>
          <w:szCs w:val="22"/>
        </w:rPr>
        <w:t>Sure</w:t>
      </w:r>
      <w:proofErr w:type="gramEnd"/>
      <w:r w:rsidRPr="49B39A4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is a member of the Batelco Group, a leading telecommunications provider to 14 markets spanning the Middle East &amp; Northern Africa, Europe and the South Atlantic and Indian Ocean.</w:t>
      </w:r>
    </w:p>
    <w:p w14:paraId="27A117B0" w14:textId="2E70B950" w:rsidR="49B39A42" w:rsidRDefault="49B39A42" w:rsidP="49B39A42">
      <w:pPr>
        <w:ind w:firstLine="0"/>
        <w:rPr>
          <w:rFonts w:ascii="Arial" w:hAnsi="Arial" w:cs="Arial"/>
          <w:color w:val="000000" w:themeColor="text1"/>
          <w:sz w:val="22"/>
          <w:szCs w:val="22"/>
        </w:rPr>
      </w:pPr>
    </w:p>
    <w:p w14:paraId="15183953" w14:textId="77777777" w:rsidR="00A43504" w:rsidRPr="00965601" w:rsidRDefault="00A43504" w:rsidP="00D73AFE">
      <w:pPr>
        <w:autoSpaceDE w:val="0"/>
        <w:autoSpaceDN w:val="0"/>
        <w:ind w:firstLine="0"/>
        <w:jc w:val="both"/>
        <w:rPr>
          <w:color w:val="000000" w:themeColor="text1"/>
        </w:rPr>
      </w:pPr>
    </w:p>
    <w:sectPr w:rsidR="00A43504" w:rsidRPr="00965601" w:rsidSect="003A45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06F75" w14:textId="77777777" w:rsidR="00C017F6" w:rsidRDefault="00C017F6" w:rsidP="00C93209">
      <w:pPr>
        <w:spacing w:after="0" w:line="240" w:lineRule="auto"/>
      </w:pPr>
      <w:r>
        <w:separator/>
      </w:r>
    </w:p>
  </w:endnote>
  <w:endnote w:type="continuationSeparator" w:id="0">
    <w:p w14:paraId="0294B985" w14:textId="77777777" w:rsidR="00C017F6" w:rsidRDefault="00C017F6" w:rsidP="00C93209">
      <w:pPr>
        <w:spacing w:after="0" w:line="240" w:lineRule="auto"/>
      </w:pPr>
      <w:r>
        <w:continuationSeparator/>
      </w:r>
    </w:p>
  </w:endnote>
  <w:endnote w:type="continuationNotice" w:id="1">
    <w:p w14:paraId="2A6822DA" w14:textId="77777777" w:rsidR="00C017F6" w:rsidRDefault="00C017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DA806" w14:textId="77777777" w:rsidR="00C017F6" w:rsidRDefault="00C017F6" w:rsidP="00C93209">
      <w:pPr>
        <w:spacing w:after="0" w:line="240" w:lineRule="auto"/>
      </w:pPr>
      <w:r>
        <w:separator/>
      </w:r>
    </w:p>
  </w:footnote>
  <w:footnote w:type="continuationSeparator" w:id="0">
    <w:p w14:paraId="4AD204B9" w14:textId="77777777" w:rsidR="00C017F6" w:rsidRDefault="00C017F6" w:rsidP="00C93209">
      <w:pPr>
        <w:spacing w:after="0" w:line="240" w:lineRule="auto"/>
      </w:pPr>
      <w:r>
        <w:continuationSeparator/>
      </w:r>
    </w:p>
  </w:footnote>
  <w:footnote w:type="continuationNotice" w:id="1">
    <w:p w14:paraId="4762DE6D" w14:textId="77777777" w:rsidR="00C017F6" w:rsidRDefault="00C017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D2DCE"/>
    <w:multiLevelType w:val="hybridMultilevel"/>
    <w:tmpl w:val="3CAC1A1E"/>
    <w:lvl w:ilvl="0" w:tplc="E9947E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F29C0"/>
    <w:multiLevelType w:val="hybridMultilevel"/>
    <w:tmpl w:val="D3C2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B1C6D"/>
    <w:multiLevelType w:val="hybridMultilevel"/>
    <w:tmpl w:val="4F7C9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2208A"/>
    <w:multiLevelType w:val="hybridMultilevel"/>
    <w:tmpl w:val="469EA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76D8F"/>
    <w:multiLevelType w:val="hybridMultilevel"/>
    <w:tmpl w:val="884C6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372911"/>
    <w:multiLevelType w:val="hybridMultilevel"/>
    <w:tmpl w:val="64A4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045E0"/>
    <w:multiLevelType w:val="hybridMultilevel"/>
    <w:tmpl w:val="E3E44AE2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90"/>
    <w:rsid w:val="00001777"/>
    <w:rsid w:val="00006C28"/>
    <w:rsid w:val="000073C3"/>
    <w:rsid w:val="00010842"/>
    <w:rsid w:val="000116A4"/>
    <w:rsid w:val="00014D9B"/>
    <w:rsid w:val="00017856"/>
    <w:rsid w:val="000178CD"/>
    <w:rsid w:val="00021FD5"/>
    <w:rsid w:val="000245F4"/>
    <w:rsid w:val="0002635C"/>
    <w:rsid w:val="000349AE"/>
    <w:rsid w:val="00037FA2"/>
    <w:rsid w:val="00040F39"/>
    <w:rsid w:val="00041CB4"/>
    <w:rsid w:val="000422ED"/>
    <w:rsid w:val="000424D1"/>
    <w:rsid w:val="00043167"/>
    <w:rsid w:val="00045435"/>
    <w:rsid w:val="00050FA8"/>
    <w:rsid w:val="000521A4"/>
    <w:rsid w:val="00053E16"/>
    <w:rsid w:val="00055136"/>
    <w:rsid w:val="000560EB"/>
    <w:rsid w:val="00063133"/>
    <w:rsid w:val="00063582"/>
    <w:rsid w:val="00067EF9"/>
    <w:rsid w:val="00071749"/>
    <w:rsid w:val="000736FC"/>
    <w:rsid w:val="00076C88"/>
    <w:rsid w:val="00080432"/>
    <w:rsid w:val="00080E11"/>
    <w:rsid w:val="0008124B"/>
    <w:rsid w:val="00083653"/>
    <w:rsid w:val="00085399"/>
    <w:rsid w:val="00086021"/>
    <w:rsid w:val="00091670"/>
    <w:rsid w:val="000925A6"/>
    <w:rsid w:val="00093889"/>
    <w:rsid w:val="000A20C6"/>
    <w:rsid w:val="000A48B3"/>
    <w:rsid w:val="000A5097"/>
    <w:rsid w:val="000A66E7"/>
    <w:rsid w:val="000B0B25"/>
    <w:rsid w:val="000B138F"/>
    <w:rsid w:val="000B2757"/>
    <w:rsid w:val="000B28D8"/>
    <w:rsid w:val="000B3F38"/>
    <w:rsid w:val="000B46D5"/>
    <w:rsid w:val="000C1233"/>
    <w:rsid w:val="000C6EC3"/>
    <w:rsid w:val="000C788A"/>
    <w:rsid w:val="000C7AC9"/>
    <w:rsid w:val="000D0DC0"/>
    <w:rsid w:val="000D118D"/>
    <w:rsid w:val="000D483F"/>
    <w:rsid w:val="000D56E6"/>
    <w:rsid w:val="000D62D0"/>
    <w:rsid w:val="000D68B7"/>
    <w:rsid w:val="000D795B"/>
    <w:rsid w:val="000E132F"/>
    <w:rsid w:val="000E3CD7"/>
    <w:rsid w:val="000E455C"/>
    <w:rsid w:val="000F6303"/>
    <w:rsid w:val="000F641F"/>
    <w:rsid w:val="001044D7"/>
    <w:rsid w:val="00104839"/>
    <w:rsid w:val="001051AF"/>
    <w:rsid w:val="001052AE"/>
    <w:rsid w:val="0011212B"/>
    <w:rsid w:val="00112A9B"/>
    <w:rsid w:val="00117E47"/>
    <w:rsid w:val="001212E2"/>
    <w:rsid w:val="00123302"/>
    <w:rsid w:val="00124B97"/>
    <w:rsid w:val="0012522B"/>
    <w:rsid w:val="00127CF3"/>
    <w:rsid w:val="00130D7D"/>
    <w:rsid w:val="00131FD5"/>
    <w:rsid w:val="00132B3B"/>
    <w:rsid w:val="00135CDC"/>
    <w:rsid w:val="001403CE"/>
    <w:rsid w:val="00140A08"/>
    <w:rsid w:val="001441F5"/>
    <w:rsid w:val="00151CB3"/>
    <w:rsid w:val="00155150"/>
    <w:rsid w:val="001576CB"/>
    <w:rsid w:val="00160A0C"/>
    <w:rsid w:val="0016159B"/>
    <w:rsid w:val="0016279D"/>
    <w:rsid w:val="001628ED"/>
    <w:rsid w:val="00166F06"/>
    <w:rsid w:val="00172509"/>
    <w:rsid w:val="00172E80"/>
    <w:rsid w:val="00177204"/>
    <w:rsid w:val="00181862"/>
    <w:rsid w:val="0018468E"/>
    <w:rsid w:val="00185161"/>
    <w:rsid w:val="00186EB1"/>
    <w:rsid w:val="00190140"/>
    <w:rsid w:val="001928EB"/>
    <w:rsid w:val="0019331F"/>
    <w:rsid w:val="0019547B"/>
    <w:rsid w:val="0019709F"/>
    <w:rsid w:val="001973F9"/>
    <w:rsid w:val="001A0288"/>
    <w:rsid w:val="001A2880"/>
    <w:rsid w:val="001A548E"/>
    <w:rsid w:val="001A7E18"/>
    <w:rsid w:val="001B0196"/>
    <w:rsid w:val="001B3840"/>
    <w:rsid w:val="001B5CEB"/>
    <w:rsid w:val="001C0C5E"/>
    <w:rsid w:val="001C1CF9"/>
    <w:rsid w:val="001C424F"/>
    <w:rsid w:val="001C4F4A"/>
    <w:rsid w:val="001C6CD2"/>
    <w:rsid w:val="001D050B"/>
    <w:rsid w:val="001D11D2"/>
    <w:rsid w:val="001D154C"/>
    <w:rsid w:val="001D70AE"/>
    <w:rsid w:val="001E1B90"/>
    <w:rsid w:val="001E403E"/>
    <w:rsid w:val="001E5006"/>
    <w:rsid w:val="001E5081"/>
    <w:rsid w:val="001E5815"/>
    <w:rsid w:val="001E5A89"/>
    <w:rsid w:val="001F10FA"/>
    <w:rsid w:val="001F261C"/>
    <w:rsid w:val="001F4EEA"/>
    <w:rsid w:val="001F6D2F"/>
    <w:rsid w:val="002030E0"/>
    <w:rsid w:val="00203F75"/>
    <w:rsid w:val="00205582"/>
    <w:rsid w:val="00207745"/>
    <w:rsid w:val="00211C56"/>
    <w:rsid w:val="00214787"/>
    <w:rsid w:val="00215626"/>
    <w:rsid w:val="002177E6"/>
    <w:rsid w:val="00220260"/>
    <w:rsid w:val="002226A6"/>
    <w:rsid w:val="002227C7"/>
    <w:rsid w:val="0022359B"/>
    <w:rsid w:val="00231136"/>
    <w:rsid w:val="002346E2"/>
    <w:rsid w:val="002411AB"/>
    <w:rsid w:val="0024267C"/>
    <w:rsid w:val="00243C6F"/>
    <w:rsid w:val="00246B3C"/>
    <w:rsid w:val="00252CF7"/>
    <w:rsid w:val="00252FCD"/>
    <w:rsid w:val="002530EC"/>
    <w:rsid w:val="00254303"/>
    <w:rsid w:val="002566A5"/>
    <w:rsid w:val="00256955"/>
    <w:rsid w:val="002575A8"/>
    <w:rsid w:val="0026613A"/>
    <w:rsid w:val="002706E3"/>
    <w:rsid w:val="002707C4"/>
    <w:rsid w:val="00270D21"/>
    <w:rsid w:val="00283F74"/>
    <w:rsid w:val="002875FE"/>
    <w:rsid w:val="00290102"/>
    <w:rsid w:val="002946EA"/>
    <w:rsid w:val="0029670A"/>
    <w:rsid w:val="002A2677"/>
    <w:rsid w:val="002A4D8D"/>
    <w:rsid w:val="002A5C1E"/>
    <w:rsid w:val="002A69BB"/>
    <w:rsid w:val="002A7721"/>
    <w:rsid w:val="002B1FFF"/>
    <w:rsid w:val="002B330D"/>
    <w:rsid w:val="002B3844"/>
    <w:rsid w:val="002B433A"/>
    <w:rsid w:val="002B4B2C"/>
    <w:rsid w:val="002B64F5"/>
    <w:rsid w:val="002B7B99"/>
    <w:rsid w:val="002C22F3"/>
    <w:rsid w:val="002C53C7"/>
    <w:rsid w:val="002D2474"/>
    <w:rsid w:val="002D36BE"/>
    <w:rsid w:val="002D5BBF"/>
    <w:rsid w:val="002D6E58"/>
    <w:rsid w:val="002D72EC"/>
    <w:rsid w:val="002D7C52"/>
    <w:rsid w:val="002E03F2"/>
    <w:rsid w:val="002E1F01"/>
    <w:rsid w:val="002E7FF5"/>
    <w:rsid w:val="002F100B"/>
    <w:rsid w:val="002F126D"/>
    <w:rsid w:val="002F2BF5"/>
    <w:rsid w:val="002F32AE"/>
    <w:rsid w:val="002F3321"/>
    <w:rsid w:val="002F584B"/>
    <w:rsid w:val="002F7D98"/>
    <w:rsid w:val="003000EF"/>
    <w:rsid w:val="0030107B"/>
    <w:rsid w:val="0030230D"/>
    <w:rsid w:val="003045D0"/>
    <w:rsid w:val="00305EB4"/>
    <w:rsid w:val="003102F0"/>
    <w:rsid w:val="00310328"/>
    <w:rsid w:val="00311522"/>
    <w:rsid w:val="00312018"/>
    <w:rsid w:val="003120E2"/>
    <w:rsid w:val="00312220"/>
    <w:rsid w:val="003125C7"/>
    <w:rsid w:val="00312611"/>
    <w:rsid w:val="00313088"/>
    <w:rsid w:val="00314823"/>
    <w:rsid w:val="003148AD"/>
    <w:rsid w:val="003154DD"/>
    <w:rsid w:val="003160AE"/>
    <w:rsid w:val="003166C6"/>
    <w:rsid w:val="00316E2F"/>
    <w:rsid w:val="00323277"/>
    <w:rsid w:val="00323631"/>
    <w:rsid w:val="00330136"/>
    <w:rsid w:val="00330ED4"/>
    <w:rsid w:val="0033119E"/>
    <w:rsid w:val="00332E24"/>
    <w:rsid w:val="00333E50"/>
    <w:rsid w:val="003409E6"/>
    <w:rsid w:val="00341924"/>
    <w:rsid w:val="00343091"/>
    <w:rsid w:val="0034381D"/>
    <w:rsid w:val="00343D2A"/>
    <w:rsid w:val="00345CC4"/>
    <w:rsid w:val="00353E75"/>
    <w:rsid w:val="003569ED"/>
    <w:rsid w:val="003617CA"/>
    <w:rsid w:val="00361EBD"/>
    <w:rsid w:val="00361FAA"/>
    <w:rsid w:val="00364C0B"/>
    <w:rsid w:val="003655A7"/>
    <w:rsid w:val="003671BC"/>
    <w:rsid w:val="00371089"/>
    <w:rsid w:val="00372738"/>
    <w:rsid w:val="00374E4D"/>
    <w:rsid w:val="00374EEF"/>
    <w:rsid w:val="00383A30"/>
    <w:rsid w:val="0038435E"/>
    <w:rsid w:val="00385704"/>
    <w:rsid w:val="00390D7B"/>
    <w:rsid w:val="00393226"/>
    <w:rsid w:val="00395345"/>
    <w:rsid w:val="00396DDE"/>
    <w:rsid w:val="003972B7"/>
    <w:rsid w:val="003A04A1"/>
    <w:rsid w:val="003A2349"/>
    <w:rsid w:val="003A4575"/>
    <w:rsid w:val="003A5C84"/>
    <w:rsid w:val="003A6CF3"/>
    <w:rsid w:val="003A6EA8"/>
    <w:rsid w:val="003A7430"/>
    <w:rsid w:val="003B0171"/>
    <w:rsid w:val="003B0D15"/>
    <w:rsid w:val="003B152F"/>
    <w:rsid w:val="003B6C5D"/>
    <w:rsid w:val="003C220A"/>
    <w:rsid w:val="003C2B50"/>
    <w:rsid w:val="003C32E5"/>
    <w:rsid w:val="003C6A90"/>
    <w:rsid w:val="003D2A55"/>
    <w:rsid w:val="003D6057"/>
    <w:rsid w:val="003D70C0"/>
    <w:rsid w:val="003E0627"/>
    <w:rsid w:val="003E259A"/>
    <w:rsid w:val="003E31CE"/>
    <w:rsid w:val="003E4D27"/>
    <w:rsid w:val="003E4E0E"/>
    <w:rsid w:val="003E5928"/>
    <w:rsid w:val="003F449D"/>
    <w:rsid w:val="003F78DC"/>
    <w:rsid w:val="004002A9"/>
    <w:rsid w:val="00401955"/>
    <w:rsid w:val="00401D73"/>
    <w:rsid w:val="00414C16"/>
    <w:rsid w:val="00415806"/>
    <w:rsid w:val="00417762"/>
    <w:rsid w:val="004177BA"/>
    <w:rsid w:val="00420560"/>
    <w:rsid w:val="00420B39"/>
    <w:rsid w:val="00420D99"/>
    <w:rsid w:val="004217DA"/>
    <w:rsid w:val="00421EB1"/>
    <w:rsid w:val="00423A37"/>
    <w:rsid w:val="00427C36"/>
    <w:rsid w:val="00431DE2"/>
    <w:rsid w:val="004336B9"/>
    <w:rsid w:val="00433B9F"/>
    <w:rsid w:val="00436136"/>
    <w:rsid w:val="00437D5E"/>
    <w:rsid w:val="0044177D"/>
    <w:rsid w:val="0044210A"/>
    <w:rsid w:val="004424D0"/>
    <w:rsid w:val="00442867"/>
    <w:rsid w:val="00443A8D"/>
    <w:rsid w:val="004466AF"/>
    <w:rsid w:val="0044726B"/>
    <w:rsid w:val="0045080A"/>
    <w:rsid w:val="004517AB"/>
    <w:rsid w:val="00453A13"/>
    <w:rsid w:val="00454230"/>
    <w:rsid w:val="00456835"/>
    <w:rsid w:val="0046141B"/>
    <w:rsid w:val="00464882"/>
    <w:rsid w:val="00464A41"/>
    <w:rsid w:val="00470111"/>
    <w:rsid w:val="004742F0"/>
    <w:rsid w:val="00474BB7"/>
    <w:rsid w:val="0048055C"/>
    <w:rsid w:val="00483B83"/>
    <w:rsid w:val="00483C0B"/>
    <w:rsid w:val="00484F97"/>
    <w:rsid w:val="00494A19"/>
    <w:rsid w:val="0049567F"/>
    <w:rsid w:val="00496600"/>
    <w:rsid w:val="004A052A"/>
    <w:rsid w:val="004A14F7"/>
    <w:rsid w:val="004A1B45"/>
    <w:rsid w:val="004A2AAC"/>
    <w:rsid w:val="004A6B3D"/>
    <w:rsid w:val="004B0C23"/>
    <w:rsid w:val="004B26F3"/>
    <w:rsid w:val="004B3F10"/>
    <w:rsid w:val="004B5048"/>
    <w:rsid w:val="004B564B"/>
    <w:rsid w:val="004B5DC6"/>
    <w:rsid w:val="004B78F5"/>
    <w:rsid w:val="004B7C51"/>
    <w:rsid w:val="004C0919"/>
    <w:rsid w:val="004C573E"/>
    <w:rsid w:val="004D0F09"/>
    <w:rsid w:val="004D2CFE"/>
    <w:rsid w:val="004D5255"/>
    <w:rsid w:val="004D776D"/>
    <w:rsid w:val="004D7856"/>
    <w:rsid w:val="004D7FAA"/>
    <w:rsid w:val="004E158B"/>
    <w:rsid w:val="004E40C9"/>
    <w:rsid w:val="004E4715"/>
    <w:rsid w:val="004E63B4"/>
    <w:rsid w:val="004F0092"/>
    <w:rsid w:val="004F455E"/>
    <w:rsid w:val="004F459D"/>
    <w:rsid w:val="004F47F4"/>
    <w:rsid w:val="004F6210"/>
    <w:rsid w:val="00500E72"/>
    <w:rsid w:val="0050489E"/>
    <w:rsid w:val="00506385"/>
    <w:rsid w:val="00506762"/>
    <w:rsid w:val="00513943"/>
    <w:rsid w:val="00513FE5"/>
    <w:rsid w:val="00514EDA"/>
    <w:rsid w:val="00520047"/>
    <w:rsid w:val="00522317"/>
    <w:rsid w:val="00525973"/>
    <w:rsid w:val="005262E0"/>
    <w:rsid w:val="00526955"/>
    <w:rsid w:val="005269D2"/>
    <w:rsid w:val="00527CE3"/>
    <w:rsid w:val="005318E6"/>
    <w:rsid w:val="0053527C"/>
    <w:rsid w:val="0053601F"/>
    <w:rsid w:val="00536BE6"/>
    <w:rsid w:val="005420EB"/>
    <w:rsid w:val="00543C83"/>
    <w:rsid w:val="005464E9"/>
    <w:rsid w:val="0054654B"/>
    <w:rsid w:val="00546EE1"/>
    <w:rsid w:val="005511D1"/>
    <w:rsid w:val="0055145C"/>
    <w:rsid w:val="00553A73"/>
    <w:rsid w:val="00554A29"/>
    <w:rsid w:val="00557108"/>
    <w:rsid w:val="00557702"/>
    <w:rsid w:val="00560291"/>
    <w:rsid w:val="00561D5C"/>
    <w:rsid w:val="005622A9"/>
    <w:rsid w:val="00563C70"/>
    <w:rsid w:val="00563EAB"/>
    <w:rsid w:val="00564607"/>
    <w:rsid w:val="005646DE"/>
    <w:rsid w:val="005649D4"/>
    <w:rsid w:val="00564D5D"/>
    <w:rsid w:val="005741EB"/>
    <w:rsid w:val="005748F5"/>
    <w:rsid w:val="00577055"/>
    <w:rsid w:val="005770F7"/>
    <w:rsid w:val="005778C3"/>
    <w:rsid w:val="0058322A"/>
    <w:rsid w:val="005850F4"/>
    <w:rsid w:val="00585E57"/>
    <w:rsid w:val="00586919"/>
    <w:rsid w:val="00586B87"/>
    <w:rsid w:val="005878DE"/>
    <w:rsid w:val="005925DA"/>
    <w:rsid w:val="005943AC"/>
    <w:rsid w:val="005A0185"/>
    <w:rsid w:val="005A5FDE"/>
    <w:rsid w:val="005A64DB"/>
    <w:rsid w:val="005B0190"/>
    <w:rsid w:val="005B0B69"/>
    <w:rsid w:val="005B2E7E"/>
    <w:rsid w:val="005B3462"/>
    <w:rsid w:val="005B35FC"/>
    <w:rsid w:val="005B4134"/>
    <w:rsid w:val="005B5BEE"/>
    <w:rsid w:val="005C050F"/>
    <w:rsid w:val="005C5459"/>
    <w:rsid w:val="005D0467"/>
    <w:rsid w:val="005D44C8"/>
    <w:rsid w:val="005D50BA"/>
    <w:rsid w:val="005D69F9"/>
    <w:rsid w:val="005D6D9D"/>
    <w:rsid w:val="005D7FD1"/>
    <w:rsid w:val="005E2514"/>
    <w:rsid w:val="005E60DF"/>
    <w:rsid w:val="005E72DE"/>
    <w:rsid w:val="005F1BC1"/>
    <w:rsid w:val="005F6416"/>
    <w:rsid w:val="005F68DF"/>
    <w:rsid w:val="005F7015"/>
    <w:rsid w:val="00600C48"/>
    <w:rsid w:val="00603240"/>
    <w:rsid w:val="00604B4D"/>
    <w:rsid w:val="00613485"/>
    <w:rsid w:val="00615376"/>
    <w:rsid w:val="00615F85"/>
    <w:rsid w:val="00616493"/>
    <w:rsid w:val="0062082E"/>
    <w:rsid w:val="00621CF4"/>
    <w:rsid w:val="00621EA9"/>
    <w:rsid w:val="0062255D"/>
    <w:rsid w:val="006237FF"/>
    <w:rsid w:val="00625D00"/>
    <w:rsid w:val="00630854"/>
    <w:rsid w:val="00631540"/>
    <w:rsid w:val="00634895"/>
    <w:rsid w:val="006369E4"/>
    <w:rsid w:val="006373A1"/>
    <w:rsid w:val="00637E1C"/>
    <w:rsid w:val="006411AE"/>
    <w:rsid w:val="00642E7F"/>
    <w:rsid w:val="0064316C"/>
    <w:rsid w:val="00643FA2"/>
    <w:rsid w:val="0064415B"/>
    <w:rsid w:val="0064480A"/>
    <w:rsid w:val="0064693A"/>
    <w:rsid w:val="0065002C"/>
    <w:rsid w:val="00651D3F"/>
    <w:rsid w:val="00652ABD"/>
    <w:rsid w:val="00656A08"/>
    <w:rsid w:val="00663A5B"/>
    <w:rsid w:val="00666108"/>
    <w:rsid w:val="00666846"/>
    <w:rsid w:val="006702AD"/>
    <w:rsid w:val="00673B34"/>
    <w:rsid w:val="00673D2E"/>
    <w:rsid w:val="006761CD"/>
    <w:rsid w:val="0067631B"/>
    <w:rsid w:val="0067660E"/>
    <w:rsid w:val="00676C82"/>
    <w:rsid w:val="00680730"/>
    <w:rsid w:val="00681F21"/>
    <w:rsid w:val="0068444C"/>
    <w:rsid w:val="00685518"/>
    <w:rsid w:val="00685548"/>
    <w:rsid w:val="0068634E"/>
    <w:rsid w:val="00695485"/>
    <w:rsid w:val="006973D7"/>
    <w:rsid w:val="006A1F45"/>
    <w:rsid w:val="006A5648"/>
    <w:rsid w:val="006A6CA2"/>
    <w:rsid w:val="006A7935"/>
    <w:rsid w:val="006B5FB0"/>
    <w:rsid w:val="006C398E"/>
    <w:rsid w:val="006C40DA"/>
    <w:rsid w:val="006C5020"/>
    <w:rsid w:val="006C53E9"/>
    <w:rsid w:val="006D0064"/>
    <w:rsid w:val="006D07B0"/>
    <w:rsid w:val="006D13E1"/>
    <w:rsid w:val="006D2AC2"/>
    <w:rsid w:val="006D500B"/>
    <w:rsid w:val="006D70C1"/>
    <w:rsid w:val="006E0A5B"/>
    <w:rsid w:val="006E29AA"/>
    <w:rsid w:val="006E2BD9"/>
    <w:rsid w:val="006E4345"/>
    <w:rsid w:val="006E6321"/>
    <w:rsid w:val="006E639F"/>
    <w:rsid w:val="006E789F"/>
    <w:rsid w:val="006F021A"/>
    <w:rsid w:val="006F2129"/>
    <w:rsid w:val="006F30E2"/>
    <w:rsid w:val="006F6210"/>
    <w:rsid w:val="00700140"/>
    <w:rsid w:val="00703041"/>
    <w:rsid w:val="007033BC"/>
    <w:rsid w:val="00704621"/>
    <w:rsid w:val="007055C5"/>
    <w:rsid w:val="007065A3"/>
    <w:rsid w:val="00713181"/>
    <w:rsid w:val="007143CA"/>
    <w:rsid w:val="0071542A"/>
    <w:rsid w:val="00720149"/>
    <w:rsid w:val="00721A56"/>
    <w:rsid w:val="00721B99"/>
    <w:rsid w:val="0072311E"/>
    <w:rsid w:val="00726154"/>
    <w:rsid w:val="007327FF"/>
    <w:rsid w:val="00732B94"/>
    <w:rsid w:val="007341B8"/>
    <w:rsid w:val="0073751F"/>
    <w:rsid w:val="0074113A"/>
    <w:rsid w:val="0074398D"/>
    <w:rsid w:val="00744451"/>
    <w:rsid w:val="00745244"/>
    <w:rsid w:val="007458EF"/>
    <w:rsid w:val="00745ACC"/>
    <w:rsid w:val="00745C5F"/>
    <w:rsid w:val="00746B31"/>
    <w:rsid w:val="00750DCB"/>
    <w:rsid w:val="00751601"/>
    <w:rsid w:val="00753BB2"/>
    <w:rsid w:val="00753F8A"/>
    <w:rsid w:val="0075515B"/>
    <w:rsid w:val="00755601"/>
    <w:rsid w:val="0075691C"/>
    <w:rsid w:val="00756DE4"/>
    <w:rsid w:val="00756FE0"/>
    <w:rsid w:val="00760F46"/>
    <w:rsid w:val="00760FCE"/>
    <w:rsid w:val="0076118D"/>
    <w:rsid w:val="00762910"/>
    <w:rsid w:val="007629AF"/>
    <w:rsid w:val="00762BA6"/>
    <w:rsid w:val="00762C36"/>
    <w:rsid w:val="00767D4E"/>
    <w:rsid w:val="00770CBA"/>
    <w:rsid w:val="00770E6A"/>
    <w:rsid w:val="0077510F"/>
    <w:rsid w:val="00777F27"/>
    <w:rsid w:val="007804F7"/>
    <w:rsid w:val="00780E16"/>
    <w:rsid w:val="007833B6"/>
    <w:rsid w:val="00783ADF"/>
    <w:rsid w:val="0078404F"/>
    <w:rsid w:val="00784B0C"/>
    <w:rsid w:val="007854E9"/>
    <w:rsid w:val="00785D49"/>
    <w:rsid w:val="00786C05"/>
    <w:rsid w:val="007873E0"/>
    <w:rsid w:val="00792691"/>
    <w:rsid w:val="007949EF"/>
    <w:rsid w:val="00794A71"/>
    <w:rsid w:val="00794DCA"/>
    <w:rsid w:val="007972E5"/>
    <w:rsid w:val="007A4696"/>
    <w:rsid w:val="007B199C"/>
    <w:rsid w:val="007B2110"/>
    <w:rsid w:val="007B3D98"/>
    <w:rsid w:val="007B56DC"/>
    <w:rsid w:val="007B687C"/>
    <w:rsid w:val="007B6C78"/>
    <w:rsid w:val="007C2E2F"/>
    <w:rsid w:val="007C682B"/>
    <w:rsid w:val="007D2680"/>
    <w:rsid w:val="007E122E"/>
    <w:rsid w:val="007E2BEC"/>
    <w:rsid w:val="007E3019"/>
    <w:rsid w:val="007E348B"/>
    <w:rsid w:val="007E59C7"/>
    <w:rsid w:val="007E79DC"/>
    <w:rsid w:val="007F6AC6"/>
    <w:rsid w:val="007F6DDD"/>
    <w:rsid w:val="007F7E73"/>
    <w:rsid w:val="00803B0E"/>
    <w:rsid w:val="0080638B"/>
    <w:rsid w:val="0080733E"/>
    <w:rsid w:val="00807440"/>
    <w:rsid w:val="00812D8F"/>
    <w:rsid w:val="0081663C"/>
    <w:rsid w:val="00820E3F"/>
    <w:rsid w:val="008216E4"/>
    <w:rsid w:val="008232D5"/>
    <w:rsid w:val="00823760"/>
    <w:rsid w:val="00825C16"/>
    <w:rsid w:val="00826A07"/>
    <w:rsid w:val="00826D78"/>
    <w:rsid w:val="00826E48"/>
    <w:rsid w:val="00830C92"/>
    <w:rsid w:val="0083194D"/>
    <w:rsid w:val="008319E3"/>
    <w:rsid w:val="008408D2"/>
    <w:rsid w:val="00840B2C"/>
    <w:rsid w:val="00844A82"/>
    <w:rsid w:val="008508CE"/>
    <w:rsid w:val="008510AE"/>
    <w:rsid w:val="00851347"/>
    <w:rsid w:val="0085532E"/>
    <w:rsid w:val="00856A24"/>
    <w:rsid w:val="00857912"/>
    <w:rsid w:val="00863448"/>
    <w:rsid w:val="008634AA"/>
    <w:rsid w:val="00863FD3"/>
    <w:rsid w:val="0086564F"/>
    <w:rsid w:val="00873A00"/>
    <w:rsid w:val="00875A87"/>
    <w:rsid w:val="00876A8B"/>
    <w:rsid w:val="00876E9D"/>
    <w:rsid w:val="00877DCE"/>
    <w:rsid w:val="008836B0"/>
    <w:rsid w:val="00890837"/>
    <w:rsid w:val="00890FC4"/>
    <w:rsid w:val="0089154C"/>
    <w:rsid w:val="00892728"/>
    <w:rsid w:val="00893C0F"/>
    <w:rsid w:val="00895816"/>
    <w:rsid w:val="00895A8C"/>
    <w:rsid w:val="00896342"/>
    <w:rsid w:val="008A3E87"/>
    <w:rsid w:val="008A3F8C"/>
    <w:rsid w:val="008A7077"/>
    <w:rsid w:val="008B0569"/>
    <w:rsid w:val="008B6045"/>
    <w:rsid w:val="008B7BAC"/>
    <w:rsid w:val="008C458A"/>
    <w:rsid w:val="008C65CF"/>
    <w:rsid w:val="008C6979"/>
    <w:rsid w:val="008D0827"/>
    <w:rsid w:val="008D0F8F"/>
    <w:rsid w:val="008D1C3B"/>
    <w:rsid w:val="008D3354"/>
    <w:rsid w:val="008D5440"/>
    <w:rsid w:val="008D56BF"/>
    <w:rsid w:val="008D722A"/>
    <w:rsid w:val="008E1FEE"/>
    <w:rsid w:val="008E23B5"/>
    <w:rsid w:val="008E2EF7"/>
    <w:rsid w:val="008E73FB"/>
    <w:rsid w:val="008E740C"/>
    <w:rsid w:val="008F2BEF"/>
    <w:rsid w:val="008F3A14"/>
    <w:rsid w:val="008F4E8F"/>
    <w:rsid w:val="008F5FA4"/>
    <w:rsid w:val="008F61E4"/>
    <w:rsid w:val="008F7AD8"/>
    <w:rsid w:val="009023A8"/>
    <w:rsid w:val="00903F41"/>
    <w:rsid w:val="00904506"/>
    <w:rsid w:val="00904EE2"/>
    <w:rsid w:val="00913263"/>
    <w:rsid w:val="00915415"/>
    <w:rsid w:val="00915F10"/>
    <w:rsid w:val="00921DAA"/>
    <w:rsid w:val="0092541B"/>
    <w:rsid w:val="00925CA4"/>
    <w:rsid w:val="00931794"/>
    <w:rsid w:val="0093238D"/>
    <w:rsid w:val="00932B7C"/>
    <w:rsid w:val="00937BA3"/>
    <w:rsid w:val="00940513"/>
    <w:rsid w:val="0094259A"/>
    <w:rsid w:val="00942714"/>
    <w:rsid w:val="00947716"/>
    <w:rsid w:val="00950A6A"/>
    <w:rsid w:val="00950E7C"/>
    <w:rsid w:val="00951A95"/>
    <w:rsid w:val="00952721"/>
    <w:rsid w:val="009527A5"/>
    <w:rsid w:val="00953F46"/>
    <w:rsid w:val="0095444D"/>
    <w:rsid w:val="00961A4F"/>
    <w:rsid w:val="00961BAB"/>
    <w:rsid w:val="00963D04"/>
    <w:rsid w:val="009642C6"/>
    <w:rsid w:val="00965601"/>
    <w:rsid w:val="0096566D"/>
    <w:rsid w:val="0096631D"/>
    <w:rsid w:val="009665F8"/>
    <w:rsid w:val="00974094"/>
    <w:rsid w:val="00976058"/>
    <w:rsid w:val="00976228"/>
    <w:rsid w:val="00980105"/>
    <w:rsid w:val="00980640"/>
    <w:rsid w:val="00980CB5"/>
    <w:rsid w:val="00981807"/>
    <w:rsid w:val="00982724"/>
    <w:rsid w:val="00983DD9"/>
    <w:rsid w:val="00984D0C"/>
    <w:rsid w:val="00984FCF"/>
    <w:rsid w:val="009853B5"/>
    <w:rsid w:val="0098597C"/>
    <w:rsid w:val="00985B53"/>
    <w:rsid w:val="00985ECF"/>
    <w:rsid w:val="00990CF9"/>
    <w:rsid w:val="009910AF"/>
    <w:rsid w:val="009951BB"/>
    <w:rsid w:val="00996364"/>
    <w:rsid w:val="00997D59"/>
    <w:rsid w:val="009A044F"/>
    <w:rsid w:val="009A19C0"/>
    <w:rsid w:val="009A1E6E"/>
    <w:rsid w:val="009A2855"/>
    <w:rsid w:val="009A2D10"/>
    <w:rsid w:val="009A4FCB"/>
    <w:rsid w:val="009A5514"/>
    <w:rsid w:val="009B675A"/>
    <w:rsid w:val="009C0B01"/>
    <w:rsid w:val="009C76F7"/>
    <w:rsid w:val="009D02F1"/>
    <w:rsid w:val="009D4E7E"/>
    <w:rsid w:val="009D4F56"/>
    <w:rsid w:val="009D6602"/>
    <w:rsid w:val="009E52C6"/>
    <w:rsid w:val="009E5403"/>
    <w:rsid w:val="009E65FD"/>
    <w:rsid w:val="009F349B"/>
    <w:rsid w:val="00A00A26"/>
    <w:rsid w:val="00A011E6"/>
    <w:rsid w:val="00A01308"/>
    <w:rsid w:val="00A035C7"/>
    <w:rsid w:val="00A04956"/>
    <w:rsid w:val="00A04A42"/>
    <w:rsid w:val="00A05049"/>
    <w:rsid w:val="00A06A97"/>
    <w:rsid w:val="00A113B8"/>
    <w:rsid w:val="00A12702"/>
    <w:rsid w:val="00A165D9"/>
    <w:rsid w:val="00A17190"/>
    <w:rsid w:val="00A20E82"/>
    <w:rsid w:val="00A22D08"/>
    <w:rsid w:val="00A27826"/>
    <w:rsid w:val="00A27913"/>
    <w:rsid w:val="00A30DC3"/>
    <w:rsid w:val="00A30F39"/>
    <w:rsid w:val="00A312DE"/>
    <w:rsid w:val="00A316EB"/>
    <w:rsid w:val="00A32253"/>
    <w:rsid w:val="00A32FC3"/>
    <w:rsid w:val="00A34E98"/>
    <w:rsid w:val="00A350B1"/>
    <w:rsid w:val="00A3615F"/>
    <w:rsid w:val="00A37A92"/>
    <w:rsid w:val="00A43504"/>
    <w:rsid w:val="00A44AB2"/>
    <w:rsid w:val="00A465CA"/>
    <w:rsid w:val="00A514CF"/>
    <w:rsid w:val="00A515CD"/>
    <w:rsid w:val="00A52004"/>
    <w:rsid w:val="00A6284A"/>
    <w:rsid w:val="00A63939"/>
    <w:rsid w:val="00A64CDC"/>
    <w:rsid w:val="00A65FC5"/>
    <w:rsid w:val="00A67B96"/>
    <w:rsid w:val="00A71B0F"/>
    <w:rsid w:val="00A736EA"/>
    <w:rsid w:val="00A743E5"/>
    <w:rsid w:val="00A76E82"/>
    <w:rsid w:val="00A81053"/>
    <w:rsid w:val="00A8121A"/>
    <w:rsid w:val="00A82B3D"/>
    <w:rsid w:val="00A82F8A"/>
    <w:rsid w:val="00A8349E"/>
    <w:rsid w:val="00A83D82"/>
    <w:rsid w:val="00A8457E"/>
    <w:rsid w:val="00A87833"/>
    <w:rsid w:val="00A90555"/>
    <w:rsid w:val="00A93690"/>
    <w:rsid w:val="00A94A96"/>
    <w:rsid w:val="00A94F33"/>
    <w:rsid w:val="00A95CD2"/>
    <w:rsid w:val="00A9787D"/>
    <w:rsid w:val="00AA2629"/>
    <w:rsid w:val="00AA4690"/>
    <w:rsid w:val="00AA50E1"/>
    <w:rsid w:val="00AA533A"/>
    <w:rsid w:val="00AA602E"/>
    <w:rsid w:val="00AA6234"/>
    <w:rsid w:val="00AA7C27"/>
    <w:rsid w:val="00AB08B7"/>
    <w:rsid w:val="00AB4D94"/>
    <w:rsid w:val="00AB7ECB"/>
    <w:rsid w:val="00AC36D5"/>
    <w:rsid w:val="00AC3E5F"/>
    <w:rsid w:val="00AC51AE"/>
    <w:rsid w:val="00AC713E"/>
    <w:rsid w:val="00AC795B"/>
    <w:rsid w:val="00AD00B5"/>
    <w:rsid w:val="00AD17E5"/>
    <w:rsid w:val="00AD30F5"/>
    <w:rsid w:val="00AD3444"/>
    <w:rsid w:val="00AD7F4F"/>
    <w:rsid w:val="00AE2120"/>
    <w:rsid w:val="00AE21E3"/>
    <w:rsid w:val="00AE2D49"/>
    <w:rsid w:val="00AE4898"/>
    <w:rsid w:val="00AE5D70"/>
    <w:rsid w:val="00AE6D01"/>
    <w:rsid w:val="00AF0C3B"/>
    <w:rsid w:val="00AF1ED2"/>
    <w:rsid w:val="00AF249A"/>
    <w:rsid w:val="00AF679E"/>
    <w:rsid w:val="00AF6E4F"/>
    <w:rsid w:val="00AF7F65"/>
    <w:rsid w:val="00B03D23"/>
    <w:rsid w:val="00B06361"/>
    <w:rsid w:val="00B11AC8"/>
    <w:rsid w:val="00B143F2"/>
    <w:rsid w:val="00B16618"/>
    <w:rsid w:val="00B1717D"/>
    <w:rsid w:val="00B230CD"/>
    <w:rsid w:val="00B27571"/>
    <w:rsid w:val="00B27B65"/>
    <w:rsid w:val="00B32909"/>
    <w:rsid w:val="00B33672"/>
    <w:rsid w:val="00B35FFC"/>
    <w:rsid w:val="00B3673A"/>
    <w:rsid w:val="00B36E9C"/>
    <w:rsid w:val="00B40429"/>
    <w:rsid w:val="00B40D62"/>
    <w:rsid w:val="00B43D75"/>
    <w:rsid w:val="00B61558"/>
    <w:rsid w:val="00B641AA"/>
    <w:rsid w:val="00B67E5C"/>
    <w:rsid w:val="00B77525"/>
    <w:rsid w:val="00B804A6"/>
    <w:rsid w:val="00B80502"/>
    <w:rsid w:val="00B81FB9"/>
    <w:rsid w:val="00B86856"/>
    <w:rsid w:val="00B87464"/>
    <w:rsid w:val="00BA6B13"/>
    <w:rsid w:val="00BA7409"/>
    <w:rsid w:val="00BB2E72"/>
    <w:rsid w:val="00BB62DD"/>
    <w:rsid w:val="00BC02AD"/>
    <w:rsid w:val="00BC1085"/>
    <w:rsid w:val="00BC18F6"/>
    <w:rsid w:val="00BC6654"/>
    <w:rsid w:val="00BC792E"/>
    <w:rsid w:val="00BD06B7"/>
    <w:rsid w:val="00BD1C13"/>
    <w:rsid w:val="00BD1F55"/>
    <w:rsid w:val="00BD2FCF"/>
    <w:rsid w:val="00BD5DA6"/>
    <w:rsid w:val="00BE13A5"/>
    <w:rsid w:val="00BE1664"/>
    <w:rsid w:val="00BE3669"/>
    <w:rsid w:val="00BE3C6A"/>
    <w:rsid w:val="00BE5B59"/>
    <w:rsid w:val="00BE75CD"/>
    <w:rsid w:val="00BE75F0"/>
    <w:rsid w:val="00BE7681"/>
    <w:rsid w:val="00BE76C6"/>
    <w:rsid w:val="00BF2BCB"/>
    <w:rsid w:val="00BF4384"/>
    <w:rsid w:val="00BF613C"/>
    <w:rsid w:val="00BF6868"/>
    <w:rsid w:val="00C017F6"/>
    <w:rsid w:val="00C01A02"/>
    <w:rsid w:val="00C02A29"/>
    <w:rsid w:val="00C03742"/>
    <w:rsid w:val="00C043A2"/>
    <w:rsid w:val="00C05D56"/>
    <w:rsid w:val="00C06BDF"/>
    <w:rsid w:val="00C10B28"/>
    <w:rsid w:val="00C10BE8"/>
    <w:rsid w:val="00C1609C"/>
    <w:rsid w:val="00C17AF0"/>
    <w:rsid w:val="00C24459"/>
    <w:rsid w:val="00C252C7"/>
    <w:rsid w:val="00C25790"/>
    <w:rsid w:val="00C27488"/>
    <w:rsid w:val="00C27D6B"/>
    <w:rsid w:val="00C27F9A"/>
    <w:rsid w:val="00C307FD"/>
    <w:rsid w:val="00C31546"/>
    <w:rsid w:val="00C3172C"/>
    <w:rsid w:val="00C32193"/>
    <w:rsid w:val="00C41B31"/>
    <w:rsid w:val="00C42597"/>
    <w:rsid w:val="00C43AFE"/>
    <w:rsid w:val="00C477FB"/>
    <w:rsid w:val="00C53D9C"/>
    <w:rsid w:val="00C55266"/>
    <w:rsid w:val="00C55E2D"/>
    <w:rsid w:val="00C5768B"/>
    <w:rsid w:val="00C57F6B"/>
    <w:rsid w:val="00C6261A"/>
    <w:rsid w:val="00C62E28"/>
    <w:rsid w:val="00C649DB"/>
    <w:rsid w:val="00C6623A"/>
    <w:rsid w:val="00C66406"/>
    <w:rsid w:val="00C71685"/>
    <w:rsid w:val="00C717FE"/>
    <w:rsid w:val="00C759AB"/>
    <w:rsid w:val="00C800DB"/>
    <w:rsid w:val="00C81364"/>
    <w:rsid w:val="00C81937"/>
    <w:rsid w:val="00C84BE6"/>
    <w:rsid w:val="00C84C30"/>
    <w:rsid w:val="00C8501C"/>
    <w:rsid w:val="00C85AE0"/>
    <w:rsid w:val="00C85BA4"/>
    <w:rsid w:val="00C85DCB"/>
    <w:rsid w:val="00C93209"/>
    <w:rsid w:val="00C94166"/>
    <w:rsid w:val="00C94558"/>
    <w:rsid w:val="00C94D69"/>
    <w:rsid w:val="00C95524"/>
    <w:rsid w:val="00C96A97"/>
    <w:rsid w:val="00CB08C2"/>
    <w:rsid w:val="00CB159E"/>
    <w:rsid w:val="00CB51D0"/>
    <w:rsid w:val="00CB527C"/>
    <w:rsid w:val="00CC0A5C"/>
    <w:rsid w:val="00CC1269"/>
    <w:rsid w:val="00CC490C"/>
    <w:rsid w:val="00CC568A"/>
    <w:rsid w:val="00CC5A36"/>
    <w:rsid w:val="00CC7D39"/>
    <w:rsid w:val="00CD0C8F"/>
    <w:rsid w:val="00CD719F"/>
    <w:rsid w:val="00CE03A2"/>
    <w:rsid w:val="00CE1D58"/>
    <w:rsid w:val="00CE371E"/>
    <w:rsid w:val="00CE6B3A"/>
    <w:rsid w:val="00CE785E"/>
    <w:rsid w:val="00CF3C34"/>
    <w:rsid w:val="00D00B8F"/>
    <w:rsid w:val="00D03892"/>
    <w:rsid w:val="00D11A29"/>
    <w:rsid w:val="00D150B2"/>
    <w:rsid w:val="00D161BF"/>
    <w:rsid w:val="00D25D06"/>
    <w:rsid w:val="00D2652B"/>
    <w:rsid w:val="00D2751E"/>
    <w:rsid w:val="00D30149"/>
    <w:rsid w:val="00D32278"/>
    <w:rsid w:val="00D35B99"/>
    <w:rsid w:val="00D4405F"/>
    <w:rsid w:val="00D4786B"/>
    <w:rsid w:val="00D5063E"/>
    <w:rsid w:val="00D52C43"/>
    <w:rsid w:val="00D5699D"/>
    <w:rsid w:val="00D57901"/>
    <w:rsid w:val="00D57976"/>
    <w:rsid w:val="00D61546"/>
    <w:rsid w:val="00D621D6"/>
    <w:rsid w:val="00D62E6C"/>
    <w:rsid w:val="00D664A7"/>
    <w:rsid w:val="00D66ED5"/>
    <w:rsid w:val="00D702FE"/>
    <w:rsid w:val="00D70D49"/>
    <w:rsid w:val="00D71CDA"/>
    <w:rsid w:val="00D7208C"/>
    <w:rsid w:val="00D7224C"/>
    <w:rsid w:val="00D73AFE"/>
    <w:rsid w:val="00D748A9"/>
    <w:rsid w:val="00D74DA9"/>
    <w:rsid w:val="00D7578B"/>
    <w:rsid w:val="00D769AB"/>
    <w:rsid w:val="00D776B0"/>
    <w:rsid w:val="00D779E2"/>
    <w:rsid w:val="00D8245B"/>
    <w:rsid w:val="00D824E0"/>
    <w:rsid w:val="00D82859"/>
    <w:rsid w:val="00D82E65"/>
    <w:rsid w:val="00D941EA"/>
    <w:rsid w:val="00D946B7"/>
    <w:rsid w:val="00D970C7"/>
    <w:rsid w:val="00DB0901"/>
    <w:rsid w:val="00DB11F8"/>
    <w:rsid w:val="00DB139F"/>
    <w:rsid w:val="00DB16DF"/>
    <w:rsid w:val="00DB23B8"/>
    <w:rsid w:val="00DB7699"/>
    <w:rsid w:val="00DC1DAE"/>
    <w:rsid w:val="00DC23D5"/>
    <w:rsid w:val="00DC5EC0"/>
    <w:rsid w:val="00DD0164"/>
    <w:rsid w:val="00DD41A6"/>
    <w:rsid w:val="00DD5609"/>
    <w:rsid w:val="00DE2267"/>
    <w:rsid w:val="00DE2AFD"/>
    <w:rsid w:val="00DE496E"/>
    <w:rsid w:val="00DE63D0"/>
    <w:rsid w:val="00DE75EB"/>
    <w:rsid w:val="00DF3AB8"/>
    <w:rsid w:val="00DF4E8D"/>
    <w:rsid w:val="00E016CA"/>
    <w:rsid w:val="00E01900"/>
    <w:rsid w:val="00E01DE4"/>
    <w:rsid w:val="00E03570"/>
    <w:rsid w:val="00E0413A"/>
    <w:rsid w:val="00E05FA0"/>
    <w:rsid w:val="00E0715B"/>
    <w:rsid w:val="00E07364"/>
    <w:rsid w:val="00E076EC"/>
    <w:rsid w:val="00E1052A"/>
    <w:rsid w:val="00E11E31"/>
    <w:rsid w:val="00E1352C"/>
    <w:rsid w:val="00E16CA5"/>
    <w:rsid w:val="00E20467"/>
    <w:rsid w:val="00E26DC8"/>
    <w:rsid w:val="00E27751"/>
    <w:rsid w:val="00E33E65"/>
    <w:rsid w:val="00E35568"/>
    <w:rsid w:val="00E40124"/>
    <w:rsid w:val="00E418A9"/>
    <w:rsid w:val="00E4645B"/>
    <w:rsid w:val="00E46E16"/>
    <w:rsid w:val="00E50981"/>
    <w:rsid w:val="00E511EB"/>
    <w:rsid w:val="00E51B6F"/>
    <w:rsid w:val="00E52FD1"/>
    <w:rsid w:val="00E53340"/>
    <w:rsid w:val="00E53E82"/>
    <w:rsid w:val="00E54CAB"/>
    <w:rsid w:val="00E5600D"/>
    <w:rsid w:val="00E573DE"/>
    <w:rsid w:val="00E601B7"/>
    <w:rsid w:val="00E609B6"/>
    <w:rsid w:val="00E60CA2"/>
    <w:rsid w:val="00E643F5"/>
    <w:rsid w:val="00E65A9D"/>
    <w:rsid w:val="00E66EC5"/>
    <w:rsid w:val="00E715B6"/>
    <w:rsid w:val="00E7173E"/>
    <w:rsid w:val="00E74DA4"/>
    <w:rsid w:val="00E75AC4"/>
    <w:rsid w:val="00E77225"/>
    <w:rsid w:val="00E81C97"/>
    <w:rsid w:val="00E847CB"/>
    <w:rsid w:val="00E84836"/>
    <w:rsid w:val="00E84C47"/>
    <w:rsid w:val="00E85005"/>
    <w:rsid w:val="00E867A2"/>
    <w:rsid w:val="00E86CE5"/>
    <w:rsid w:val="00E90852"/>
    <w:rsid w:val="00E94E2A"/>
    <w:rsid w:val="00E975F9"/>
    <w:rsid w:val="00EB12E2"/>
    <w:rsid w:val="00EB1669"/>
    <w:rsid w:val="00EB1AFC"/>
    <w:rsid w:val="00EB313C"/>
    <w:rsid w:val="00EC6206"/>
    <w:rsid w:val="00EE135A"/>
    <w:rsid w:val="00EE7FD1"/>
    <w:rsid w:val="00EF31BB"/>
    <w:rsid w:val="00EF76C4"/>
    <w:rsid w:val="00EF7893"/>
    <w:rsid w:val="00F02972"/>
    <w:rsid w:val="00F02EDD"/>
    <w:rsid w:val="00F11A7F"/>
    <w:rsid w:val="00F12683"/>
    <w:rsid w:val="00F13844"/>
    <w:rsid w:val="00F20719"/>
    <w:rsid w:val="00F20A74"/>
    <w:rsid w:val="00F2138D"/>
    <w:rsid w:val="00F2352A"/>
    <w:rsid w:val="00F23C54"/>
    <w:rsid w:val="00F27DCD"/>
    <w:rsid w:val="00F27DFC"/>
    <w:rsid w:val="00F32305"/>
    <w:rsid w:val="00F32D55"/>
    <w:rsid w:val="00F3307D"/>
    <w:rsid w:val="00F359E8"/>
    <w:rsid w:val="00F37C1F"/>
    <w:rsid w:val="00F43929"/>
    <w:rsid w:val="00F44BF8"/>
    <w:rsid w:val="00F450A1"/>
    <w:rsid w:val="00F453BB"/>
    <w:rsid w:val="00F46A10"/>
    <w:rsid w:val="00F47CB6"/>
    <w:rsid w:val="00F5011A"/>
    <w:rsid w:val="00F50E94"/>
    <w:rsid w:val="00F51A40"/>
    <w:rsid w:val="00F55787"/>
    <w:rsid w:val="00F57315"/>
    <w:rsid w:val="00F65B8D"/>
    <w:rsid w:val="00F660AD"/>
    <w:rsid w:val="00F6619D"/>
    <w:rsid w:val="00F662A7"/>
    <w:rsid w:val="00F67A33"/>
    <w:rsid w:val="00F67F0C"/>
    <w:rsid w:val="00F704EA"/>
    <w:rsid w:val="00F706AC"/>
    <w:rsid w:val="00F70D29"/>
    <w:rsid w:val="00F71325"/>
    <w:rsid w:val="00F71D98"/>
    <w:rsid w:val="00F74C93"/>
    <w:rsid w:val="00F75B66"/>
    <w:rsid w:val="00F77807"/>
    <w:rsid w:val="00F83800"/>
    <w:rsid w:val="00F85595"/>
    <w:rsid w:val="00F905C6"/>
    <w:rsid w:val="00F913E5"/>
    <w:rsid w:val="00F918F4"/>
    <w:rsid w:val="00F9340F"/>
    <w:rsid w:val="00F94EC0"/>
    <w:rsid w:val="00F97609"/>
    <w:rsid w:val="00FA26DD"/>
    <w:rsid w:val="00FA7821"/>
    <w:rsid w:val="00FB268F"/>
    <w:rsid w:val="00FB2E98"/>
    <w:rsid w:val="00FB3526"/>
    <w:rsid w:val="00FC3729"/>
    <w:rsid w:val="00FC3843"/>
    <w:rsid w:val="00FC4AD7"/>
    <w:rsid w:val="00FC705F"/>
    <w:rsid w:val="00FD0E39"/>
    <w:rsid w:val="00FD57FD"/>
    <w:rsid w:val="00FD663E"/>
    <w:rsid w:val="00FE1727"/>
    <w:rsid w:val="00FE31E5"/>
    <w:rsid w:val="00FE3449"/>
    <w:rsid w:val="00FE5BCA"/>
    <w:rsid w:val="00FE5CA1"/>
    <w:rsid w:val="00FE5FC9"/>
    <w:rsid w:val="00FE6B3B"/>
    <w:rsid w:val="00FE6BBA"/>
    <w:rsid w:val="00FE79C9"/>
    <w:rsid w:val="00FF21E9"/>
    <w:rsid w:val="00FF3B95"/>
    <w:rsid w:val="00FF5FBB"/>
    <w:rsid w:val="0119F41B"/>
    <w:rsid w:val="013D001C"/>
    <w:rsid w:val="0194FD49"/>
    <w:rsid w:val="021524D7"/>
    <w:rsid w:val="02AC333F"/>
    <w:rsid w:val="0373A642"/>
    <w:rsid w:val="0402E606"/>
    <w:rsid w:val="04527FDA"/>
    <w:rsid w:val="046F5BF0"/>
    <w:rsid w:val="04F175F6"/>
    <w:rsid w:val="06303B06"/>
    <w:rsid w:val="068C1EAF"/>
    <w:rsid w:val="07491863"/>
    <w:rsid w:val="07ADA0A4"/>
    <w:rsid w:val="07EBB788"/>
    <w:rsid w:val="08582ADD"/>
    <w:rsid w:val="088AAC7B"/>
    <w:rsid w:val="09250B27"/>
    <w:rsid w:val="097E38DD"/>
    <w:rsid w:val="09AEE926"/>
    <w:rsid w:val="0A776131"/>
    <w:rsid w:val="0A9E5B15"/>
    <w:rsid w:val="0B3DADEA"/>
    <w:rsid w:val="0B5178A2"/>
    <w:rsid w:val="0B959F76"/>
    <w:rsid w:val="0C35AC95"/>
    <w:rsid w:val="0C4A4506"/>
    <w:rsid w:val="0C751BF4"/>
    <w:rsid w:val="0CD2F6EF"/>
    <w:rsid w:val="0CEEDF42"/>
    <w:rsid w:val="0CFDD23A"/>
    <w:rsid w:val="0D99EAE0"/>
    <w:rsid w:val="0EECE990"/>
    <w:rsid w:val="0FB06FB9"/>
    <w:rsid w:val="1072CF2A"/>
    <w:rsid w:val="1142C0B8"/>
    <w:rsid w:val="1176B989"/>
    <w:rsid w:val="11C2EF43"/>
    <w:rsid w:val="12CA45A1"/>
    <w:rsid w:val="13D0F54B"/>
    <w:rsid w:val="14030BAA"/>
    <w:rsid w:val="1492AFF7"/>
    <w:rsid w:val="14CE7508"/>
    <w:rsid w:val="1550D9CD"/>
    <w:rsid w:val="1583ADDB"/>
    <w:rsid w:val="16A41877"/>
    <w:rsid w:val="16D4A048"/>
    <w:rsid w:val="16EC6C30"/>
    <w:rsid w:val="16FEB16E"/>
    <w:rsid w:val="17A73D18"/>
    <w:rsid w:val="17DD6801"/>
    <w:rsid w:val="18607B51"/>
    <w:rsid w:val="1902A4B2"/>
    <w:rsid w:val="1963D45E"/>
    <w:rsid w:val="19653976"/>
    <w:rsid w:val="1978B8F6"/>
    <w:rsid w:val="19B2188C"/>
    <w:rsid w:val="1AFDA4EE"/>
    <w:rsid w:val="1B607667"/>
    <w:rsid w:val="1BDE9CE8"/>
    <w:rsid w:val="1C30BEF4"/>
    <w:rsid w:val="1C4EA062"/>
    <w:rsid w:val="1C64AF2D"/>
    <w:rsid w:val="1C6EBEE3"/>
    <w:rsid w:val="1C9961CB"/>
    <w:rsid w:val="1CBFFEF9"/>
    <w:rsid w:val="1D6F9663"/>
    <w:rsid w:val="1DCB22D5"/>
    <w:rsid w:val="1E251064"/>
    <w:rsid w:val="1E3A7A22"/>
    <w:rsid w:val="1EA5C6AE"/>
    <w:rsid w:val="1EC46B12"/>
    <w:rsid w:val="1F29F013"/>
    <w:rsid w:val="1F483958"/>
    <w:rsid w:val="1F8D7CC4"/>
    <w:rsid w:val="201E2978"/>
    <w:rsid w:val="20AB968F"/>
    <w:rsid w:val="20F9E7FE"/>
    <w:rsid w:val="216CE9F0"/>
    <w:rsid w:val="21B43A8B"/>
    <w:rsid w:val="22113F24"/>
    <w:rsid w:val="230F92B2"/>
    <w:rsid w:val="233D8410"/>
    <w:rsid w:val="23823904"/>
    <w:rsid w:val="25019792"/>
    <w:rsid w:val="250A3C10"/>
    <w:rsid w:val="25248A92"/>
    <w:rsid w:val="256A9E8C"/>
    <w:rsid w:val="2583033D"/>
    <w:rsid w:val="25D742DB"/>
    <w:rsid w:val="267F5B15"/>
    <w:rsid w:val="26AD48AC"/>
    <w:rsid w:val="27089D6D"/>
    <w:rsid w:val="275FD92D"/>
    <w:rsid w:val="279EBE77"/>
    <w:rsid w:val="285D0FE5"/>
    <w:rsid w:val="28DFBB3F"/>
    <w:rsid w:val="2963F83F"/>
    <w:rsid w:val="2A290675"/>
    <w:rsid w:val="2A3FFE69"/>
    <w:rsid w:val="2A7E5D38"/>
    <w:rsid w:val="2AC69857"/>
    <w:rsid w:val="2B36CE3E"/>
    <w:rsid w:val="2BDDBB17"/>
    <w:rsid w:val="2C01A12D"/>
    <w:rsid w:val="2CF035D1"/>
    <w:rsid w:val="2D643F52"/>
    <w:rsid w:val="2F065FBE"/>
    <w:rsid w:val="2F687229"/>
    <w:rsid w:val="2F87BB4C"/>
    <w:rsid w:val="2F8CA21D"/>
    <w:rsid w:val="2F9D4D97"/>
    <w:rsid w:val="2FBEA4D4"/>
    <w:rsid w:val="304CF8C9"/>
    <w:rsid w:val="30BF342F"/>
    <w:rsid w:val="30C7DC6A"/>
    <w:rsid w:val="30D42850"/>
    <w:rsid w:val="312ED666"/>
    <w:rsid w:val="3179B2BB"/>
    <w:rsid w:val="31A0DB0D"/>
    <w:rsid w:val="31FA03D1"/>
    <w:rsid w:val="328B3D63"/>
    <w:rsid w:val="32CA26B3"/>
    <w:rsid w:val="33078C35"/>
    <w:rsid w:val="33970B96"/>
    <w:rsid w:val="33E7DBAA"/>
    <w:rsid w:val="3401E66F"/>
    <w:rsid w:val="3466DACD"/>
    <w:rsid w:val="348D1A0E"/>
    <w:rsid w:val="34929F2D"/>
    <w:rsid w:val="3514EEAF"/>
    <w:rsid w:val="357144E8"/>
    <w:rsid w:val="35F35BD6"/>
    <w:rsid w:val="362AFDA7"/>
    <w:rsid w:val="36CDE422"/>
    <w:rsid w:val="374CC42D"/>
    <w:rsid w:val="375DF95F"/>
    <w:rsid w:val="376E9CEA"/>
    <w:rsid w:val="378CF12A"/>
    <w:rsid w:val="37C44D37"/>
    <w:rsid w:val="38950F8A"/>
    <w:rsid w:val="38C5A286"/>
    <w:rsid w:val="38F1BD62"/>
    <w:rsid w:val="39AA5FCE"/>
    <w:rsid w:val="39E0B140"/>
    <w:rsid w:val="3ABBC02A"/>
    <w:rsid w:val="3B1E1649"/>
    <w:rsid w:val="3B85AECF"/>
    <w:rsid w:val="3BA26A17"/>
    <w:rsid w:val="3BCC74BB"/>
    <w:rsid w:val="3BF77A6E"/>
    <w:rsid w:val="3C116B8E"/>
    <w:rsid w:val="3CCE49AE"/>
    <w:rsid w:val="3CF86018"/>
    <w:rsid w:val="3E693689"/>
    <w:rsid w:val="3ED61A44"/>
    <w:rsid w:val="3EE8D3C2"/>
    <w:rsid w:val="3F26E5D6"/>
    <w:rsid w:val="3F30767A"/>
    <w:rsid w:val="3FD1F4DA"/>
    <w:rsid w:val="40042663"/>
    <w:rsid w:val="40C23517"/>
    <w:rsid w:val="412ADD11"/>
    <w:rsid w:val="413DD5A4"/>
    <w:rsid w:val="41FE3F64"/>
    <w:rsid w:val="420320B6"/>
    <w:rsid w:val="42272699"/>
    <w:rsid w:val="433EF52B"/>
    <w:rsid w:val="436F7611"/>
    <w:rsid w:val="44427742"/>
    <w:rsid w:val="452D7D99"/>
    <w:rsid w:val="454F7798"/>
    <w:rsid w:val="4594D938"/>
    <w:rsid w:val="4599F140"/>
    <w:rsid w:val="464C89FA"/>
    <w:rsid w:val="4743B340"/>
    <w:rsid w:val="476D43D8"/>
    <w:rsid w:val="47ABC2E8"/>
    <w:rsid w:val="48293E17"/>
    <w:rsid w:val="48B98DF5"/>
    <w:rsid w:val="48D82450"/>
    <w:rsid w:val="49097636"/>
    <w:rsid w:val="495EA485"/>
    <w:rsid w:val="49B39A42"/>
    <w:rsid w:val="49CD016C"/>
    <w:rsid w:val="4A7723A6"/>
    <w:rsid w:val="4AC62E9C"/>
    <w:rsid w:val="4ACB53AD"/>
    <w:rsid w:val="4B8A2C86"/>
    <w:rsid w:val="4C222C08"/>
    <w:rsid w:val="4C704C0A"/>
    <w:rsid w:val="4C9F08BE"/>
    <w:rsid w:val="4D468D40"/>
    <w:rsid w:val="4DDDB93F"/>
    <w:rsid w:val="4E200E00"/>
    <w:rsid w:val="4E2CCA50"/>
    <w:rsid w:val="4E9AEC47"/>
    <w:rsid w:val="4F8A0B45"/>
    <w:rsid w:val="4FCF53D1"/>
    <w:rsid w:val="50864DA5"/>
    <w:rsid w:val="5174E5C3"/>
    <w:rsid w:val="52BB58BF"/>
    <w:rsid w:val="5324D006"/>
    <w:rsid w:val="539DF921"/>
    <w:rsid w:val="541AFA79"/>
    <w:rsid w:val="54586FAC"/>
    <w:rsid w:val="547EEFF9"/>
    <w:rsid w:val="5545490A"/>
    <w:rsid w:val="556C5757"/>
    <w:rsid w:val="55E642A8"/>
    <w:rsid w:val="57B37257"/>
    <w:rsid w:val="57BA7619"/>
    <w:rsid w:val="57CE7C09"/>
    <w:rsid w:val="582086EF"/>
    <w:rsid w:val="5835778E"/>
    <w:rsid w:val="58907CE5"/>
    <w:rsid w:val="58A1F17E"/>
    <w:rsid w:val="5978757E"/>
    <w:rsid w:val="59EC286C"/>
    <w:rsid w:val="5A133C61"/>
    <w:rsid w:val="5AC0191B"/>
    <w:rsid w:val="5B1B7CD4"/>
    <w:rsid w:val="5B209BCF"/>
    <w:rsid w:val="5B69AF02"/>
    <w:rsid w:val="5BF1883F"/>
    <w:rsid w:val="5BF3E14A"/>
    <w:rsid w:val="5CA1F55A"/>
    <w:rsid w:val="5DB3A957"/>
    <w:rsid w:val="5DE2AAD4"/>
    <w:rsid w:val="5DE48091"/>
    <w:rsid w:val="5E477640"/>
    <w:rsid w:val="5E4AB43F"/>
    <w:rsid w:val="5E635FB2"/>
    <w:rsid w:val="5EA71140"/>
    <w:rsid w:val="5F3FB7D4"/>
    <w:rsid w:val="5FA6ADCC"/>
    <w:rsid w:val="5FD27720"/>
    <w:rsid w:val="603DD898"/>
    <w:rsid w:val="608FC89E"/>
    <w:rsid w:val="60FFA2E9"/>
    <w:rsid w:val="61087405"/>
    <w:rsid w:val="6117A87F"/>
    <w:rsid w:val="61423298"/>
    <w:rsid w:val="61487888"/>
    <w:rsid w:val="614C7B2F"/>
    <w:rsid w:val="6171EF9B"/>
    <w:rsid w:val="6202BC45"/>
    <w:rsid w:val="62FEFA46"/>
    <w:rsid w:val="63552A37"/>
    <w:rsid w:val="63AF2F03"/>
    <w:rsid w:val="6482FAEF"/>
    <w:rsid w:val="64B0B525"/>
    <w:rsid w:val="64E425E3"/>
    <w:rsid w:val="65FB7CC3"/>
    <w:rsid w:val="66ECD71F"/>
    <w:rsid w:val="698362D6"/>
    <w:rsid w:val="69C876FD"/>
    <w:rsid w:val="6B0A4D6E"/>
    <w:rsid w:val="6BE53EED"/>
    <w:rsid w:val="6BF8C5F4"/>
    <w:rsid w:val="6C1D0602"/>
    <w:rsid w:val="6D049DE8"/>
    <w:rsid w:val="6D8EDE1C"/>
    <w:rsid w:val="6DB53AA9"/>
    <w:rsid w:val="6EEBBF31"/>
    <w:rsid w:val="6F0AA5C0"/>
    <w:rsid w:val="6F22033C"/>
    <w:rsid w:val="6F8939B4"/>
    <w:rsid w:val="709D9098"/>
    <w:rsid w:val="7140D5B2"/>
    <w:rsid w:val="72817BAD"/>
    <w:rsid w:val="72892F5E"/>
    <w:rsid w:val="72BC5027"/>
    <w:rsid w:val="73946A71"/>
    <w:rsid w:val="745B3AFE"/>
    <w:rsid w:val="74D29413"/>
    <w:rsid w:val="75376864"/>
    <w:rsid w:val="75499793"/>
    <w:rsid w:val="75AFBE0E"/>
    <w:rsid w:val="75FB8389"/>
    <w:rsid w:val="7705AD69"/>
    <w:rsid w:val="77B8B759"/>
    <w:rsid w:val="7848397A"/>
    <w:rsid w:val="78932043"/>
    <w:rsid w:val="78B120D0"/>
    <w:rsid w:val="78F0F36B"/>
    <w:rsid w:val="798582F4"/>
    <w:rsid w:val="79DF4E25"/>
    <w:rsid w:val="7A1B3B88"/>
    <w:rsid w:val="7ABA78B5"/>
    <w:rsid w:val="7AD9DFF4"/>
    <w:rsid w:val="7BD8E05C"/>
    <w:rsid w:val="7C78A4EB"/>
    <w:rsid w:val="7C7E5686"/>
    <w:rsid w:val="7C87CB0D"/>
    <w:rsid w:val="7C8EFA3E"/>
    <w:rsid w:val="7CBE47F5"/>
    <w:rsid w:val="7D9C6C8D"/>
    <w:rsid w:val="7E2A3110"/>
    <w:rsid w:val="7E82BBF7"/>
    <w:rsid w:val="7EFC3A7F"/>
    <w:rsid w:val="7F60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DF840"/>
  <w15:docId w15:val="{142D208B-5D0E-401D-AFB0-BB921F80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03"/>
    <w:pPr>
      <w:spacing w:after="240" w:line="360" w:lineRule="auto"/>
      <w:ind w:firstLine="113"/>
    </w:pPr>
    <w:rPr>
      <w:sz w:val="23"/>
      <w:lang w:eastAsia="en-US"/>
    </w:rPr>
  </w:style>
  <w:style w:type="paragraph" w:styleId="Heading1">
    <w:name w:val="heading 1"/>
    <w:basedOn w:val="Normal"/>
    <w:next w:val="Normal"/>
    <w:qFormat/>
    <w:rsid w:val="00083653"/>
    <w:pPr>
      <w:keepNext/>
      <w:ind w:firstLine="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next w:val="Normal"/>
    <w:rsid w:val="00083653"/>
    <w:pPr>
      <w:ind w:firstLine="0"/>
    </w:pPr>
  </w:style>
  <w:style w:type="paragraph" w:styleId="BalloonText">
    <w:name w:val="Balloon Text"/>
    <w:basedOn w:val="Normal"/>
    <w:semiHidden/>
    <w:rsid w:val="00083653"/>
    <w:rPr>
      <w:rFonts w:ascii="Tahoma" w:hAnsi="Tahoma" w:cs="Tahoma"/>
      <w:sz w:val="16"/>
      <w:szCs w:val="16"/>
    </w:rPr>
  </w:style>
  <w:style w:type="character" w:styleId="Hyperlink">
    <w:name w:val="Hyperlink"/>
    <w:rsid w:val="00083653"/>
    <w:rPr>
      <w:color w:val="0000FF"/>
      <w:u w:val="single"/>
    </w:rPr>
  </w:style>
  <w:style w:type="paragraph" w:styleId="DocumentMap">
    <w:name w:val="Document Map"/>
    <w:basedOn w:val="Normal"/>
    <w:semiHidden/>
    <w:rsid w:val="00A36188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CC1203"/>
    <w:rPr>
      <w:color w:val="800080"/>
      <w:u w:val="single"/>
    </w:rPr>
  </w:style>
  <w:style w:type="paragraph" w:styleId="BodyText">
    <w:name w:val="Body Text"/>
    <w:basedOn w:val="Normal"/>
    <w:link w:val="BodyTextChar"/>
    <w:rsid w:val="009A4FCB"/>
    <w:pPr>
      <w:spacing w:line="240" w:lineRule="atLeast"/>
      <w:ind w:firstLine="0"/>
    </w:pPr>
    <w:rPr>
      <w:rFonts w:ascii="Georgia" w:eastAsia="MS Mincho" w:hAnsi="Georgia"/>
      <w:sz w:val="19"/>
      <w:szCs w:val="24"/>
      <w:lang w:eastAsia="ja-JP"/>
    </w:rPr>
  </w:style>
  <w:style w:type="character" w:customStyle="1" w:styleId="BodyTextChar">
    <w:name w:val="Body Text Char"/>
    <w:link w:val="BodyText"/>
    <w:rsid w:val="009A4FCB"/>
    <w:rPr>
      <w:rFonts w:ascii="Georgia" w:eastAsia="MS Mincho" w:hAnsi="Georgia" w:cs="Mangal"/>
      <w:sz w:val="19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932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209"/>
    <w:rPr>
      <w:sz w:val="23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2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209"/>
    <w:rPr>
      <w:sz w:val="23"/>
      <w:lang w:eastAsia="en-US"/>
    </w:rPr>
  </w:style>
  <w:style w:type="paragraph" w:styleId="PlainText">
    <w:name w:val="Plain Text"/>
    <w:basedOn w:val="Normal"/>
    <w:link w:val="PlainTextChar"/>
    <w:rsid w:val="00A76E82"/>
    <w:pPr>
      <w:spacing w:after="0" w:line="240" w:lineRule="auto"/>
      <w:ind w:firstLine="0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link w:val="PlainText"/>
    <w:rsid w:val="00A76E82"/>
    <w:rPr>
      <w:rFonts w:ascii="Courier New" w:hAnsi="Courier New" w:cs="Courier New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0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E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E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E39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B23B8"/>
    <w:pPr>
      <w:spacing w:before="100" w:beforeAutospacing="1" w:after="100" w:afterAutospacing="1" w:line="240" w:lineRule="auto"/>
      <w:ind w:firstLine="0"/>
    </w:pPr>
    <w:rPr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7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20C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4F97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F9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4F97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D48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052A"/>
    <w:pPr>
      <w:ind w:left="720"/>
      <w:contextualSpacing/>
    </w:pPr>
  </w:style>
  <w:style w:type="character" w:customStyle="1" w:styleId="normaltextrun">
    <w:name w:val="normaltextrun"/>
    <w:basedOn w:val="DefaultParagraphFont"/>
    <w:rsid w:val="00EB12E2"/>
  </w:style>
  <w:style w:type="character" w:customStyle="1" w:styleId="eop">
    <w:name w:val="eop"/>
    <w:basedOn w:val="DefaultParagraphFont"/>
    <w:rsid w:val="003F449D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D4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2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SureI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ure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sure-internationa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SureI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etBlack\Orchard%20PR\In-House%20Administration%20-%20Templates\2020%20Templates\Sure%20GSY%20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24F1E5D655184D95B9D272EE2A7BE0" ma:contentTypeVersion="12" ma:contentTypeDescription="Create a new document." ma:contentTypeScope="" ma:versionID="1f7ef0c8564d306c6f40fa6e57d13dce">
  <xsd:schema xmlns:xsd="http://www.w3.org/2001/XMLSchema" xmlns:xs="http://www.w3.org/2001/XMLSchema" xmlns:p="http://schemas.microsoft.com/office/2006/metadata/properties" xmlns:ns2="b3b18b85-2ec5-4adb-ae69-e8225f72d8e7" xmlns:ns3="07e27527-1bae-4b08-a205-cd1f125b8ce7" targetNamespace="http://schemas.microsoft.com/office/2006/metadata/properties" ma:root="true" ma:fieldsID="3c50ce7e0a6667c7206c594016f32734" ns2:_="" ns3:_="">
    <xsd:import namespace="b3b18b85-2ec5-4adb-ae69-e8225f72d8e7"/>
    <xsd:import namespace="07e27527-1bae-4b08-a205-cd1f125b8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18b85-2ec5-4adb-ae69-e8225f72d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27527-1bae-4b08-a205-cd1f125b8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D52F2-7A2C-438F-BF47-A9FC936426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632BC1-85C3-4907-942B-45970ED42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18b85-2ec5-4adb-ae69-e8225f72d8e7"/>
    <ds:schemaRef ds:uri="07e27527-1bae-4b08-a205-cd1f125b8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4263D-9843-423C-A963-7BF72545D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93EF61-133D-4C01-B831-03B9242285C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7e27527-1bae-4b08-a205-cd1f125b8ce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3b18b85-2ec5-4adb-ae69-e8225f72d8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Sure GSY template 2019</Template>
  <TotalTime>7</TotalTime>
  <Pages>3</Pages>
  <Words>529</Words>
  <Characters>3126</Characters>
  <Application>Microsoft Office Word</Application>
  <DocSecurity>4</DocSecurity>
  <Lines>26</Lines>
  <Paragraphs>7</Paragraphs>
  <ScaleCrop>false</ScaleCrop>
  <Company>Cable &amp; Wireless Guernsey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Black</dc:creator>
  <cp:keywords/>
  <cp:lastModifiedBy>Sarah Read</cp:lastModifiedBy>
  <cp:revision>2</cp:revision>
  <cp:lastPrinted>2020-09-11T16:15:00Z</cp:lastPrinted>
  <dcterms:created xsi:type="dcterms:W3CDTF">2020-09-17T08:45:00Z</dcterms:created>
  <dcterms:modified xsi:type="dcterms:W3CDTF">2020-09-17T08:45:00Z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0x0101007324F1E5D655184D95B9D272EE2A7BE0</vt:lpwstr>
  </property>
</Properties>
</file>